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6F2C9" w14:textId="77777777" w:rsidR="00FF1272" w:rsidRPr="005A243C" w:rsidRDefault="00FF1272" w:rsidP="0032754A">
      <w:pPr>
        <w:spacing w:beforeLines="40" w:before="96"/>
        <w:ind w:firstLine="720"/>
        <w:jc w:val="both"/>
        <w:rPr>
          <w:sz w:val="2"/>
          <w:lang w:val="en-GB"/>
        </w:rPr>
      </w:pPr>
    </w:p>
    <w:tbl>
      <w:tblPr>
        <w:tblW w:w="9552" w:type="dxa"/>
        <w:tblInd w:w="-372" w:type="dxa"/>
        <w:tblLook w:val="0000" w:firstRow="0" w:lastRow="0" w:firstColumn="0" w:lastColumn="0" w:noHBand="0" w:noVBand="0"/>
      </w:tblPr>
      <w:tblGrid>
        <w:gridCol w:w="3741"/>
        <w:gridCol w:w="5811"/>
      </w:tblGrid>
      <w:tr w:rsidR="008A1D06" w:rsidRPr="00C9530B" w14:paraId="4FD818F9" w14:textId="77777777" w:rsidTr="00805A10">
        <w:tc>
          <w:tcPr>
            <w:tcW w:w="3741" w:type="dxa"/>
          </w:tcPr>
          <w:p w14:paraId="70ECD0E0" w14:textId="77777777" w:rsidR="008A1D06" w:rsidRPr="00812E09" w:rsidRDefault="00805A10" w:rsidP="00812E09">
            <w:pPr>
              <w:pStyle w:val="Heading8"/>
              <w:spacing w:before="0" w:after="0" w:line="240" w:lineRule="auto"/>
              <w:ind w:right="45"/>
              <w:jc w:val="center"/>
              <w:rPr>
                <w:rFonts w:ascii="Times New Roman" w:hAnsi="Times New Roman"/>
                <w:b/>
                <w:spacing w:val="-8"/>
                <w:sz w:val="26"/>
                <w:szCs w:val="26"/>
              </w:rPr>
            </w:pPr>
            <w:r w:rsidRPr="008553CB">
              <w:rPr>
                <w:rFonts w:ascii="Times New Roman" w:hAnsi="Times New Roman"/>
                <w:b/>
                <w:noProof/>
                <w:spacing w:val="-8"/>
                <w:sz w:val="26"/>
                <w:szCs w:val="26"/>
              </w:rPr>
              <mc:AlternateContent>
                <mc:Choice Requires="wps">
                  <w:drawing>
                    <wp:anchor distT="0" distB="0" distL="114300" distR="114300" simplePos="0" relativeHeight="251656704" behindDoc="0" locked="0" layoutInCell="1" allowOverlap="1" wp14:anchorId="52E0F310" wp14:editId="1AD98E5F">
                      <wp:simplePos x="0" y="0"/>
                      <wp:positionH relativeFrom="column">
                        <wp:posOffset>786130</wp:posOffset>
                      </wp:positionH>
                      <wp:positionV relativeFrom="paragraph">
                        <wp:posOffset>217170</wp:posOffset>
                      </wp:positionV>
                      <wp:extent cx="548640" cy="0"/>
                      <wp:effectExtent l="10795" t="13970" r="12065" b="5080"/>
                      <wp:wrapNone/>
                      <wp:docPr id="4"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84EF3" id="Line 5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pt,17.1pt" to="105.1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"/>
                  </w:pict>
                </mc:Fallback>
              </mc:AlternateContent>
            </w:r>
            <w:r w:rsidR="008A1D06" w:rsidRPr="008553CB">
              <w:rPr>
                <w:rFonts w:ascii="Times New Roman" w:hAnsi="Times New Roman"/>
                <w:b/>
                <w:spacing w:val="-8"/>
                <w:sz w:val="26"/>
                <w:szCs w:val="26"/>
                <w:lang w:val="vi-VN"/>
              </w:rPr>
              <w:t xml:space="preserve">BỘ </w:t>
            </w:r>
            <w:r w:rsidR="00A86517">
              <w:rPr>
                <w:rFonts w:ascii="Times New Roman" w:hAnsi="Times New Roman"/>
                <w:b/>
                <w:spacing w:val="-8"/>
                <w:sz w:val="26"/>
                <w:szCs w:val="26"/>
              </w:rPr>
              <w:t>XÂY DỰNG</w:t>
            </w:r>
          </w:p>
        </w:tc>
        <w:tc>
          <w:tcPr>
            <w:tcW w:w="5811" w:type="dxa"/>
          </w:tcPr>
          <w:p w14:paraId="481602A2" w14:textId="77777777" w:rsidR="008A1D06" w:rsidRPr="00805A10" w:rsidRDefault="008A1D06" w:rsidP="00856525">
            <w:pPr>
              <w:pStyle w:val="Heading8"/>
              <w:spacing w:before="0" w:after="0" w:line="240" w:lineRule="auto"/>
              <w:ind w:right="45"/>
              <w:jc w:val="center"/>
              <w:rPr>
                <w:rFonts w:ascii="Times New Roman Bold" w:hAnsi="Times New Roman Bold"/>
                <w:b/>
                <w:sz w:val="26"/>
                <w:szCs w:val="26"/>
                <w:lang w:val="vi-VN"/>
              </w:rPr>
            </w:pPr>
            <w:r w:rsidRPr="00805A10">
              <w:rPr>
                <w:rFonts w:ascii="Times New Roman Bold" w:hAnsi="Times New Roman Bold"/>
                <w:b/>
                <w:sz w:val="26"/>
                <w:szCs w:val="26"/>
                <w:lang w:val="vi-VN"/>
              </w:rPr>
              <w:t>CỘNG HÒA XÃ HỘI CHỦ NGHĨA VIỆT NAM</w:t>
            </w:r>
          </w:p>
          <w:p w14:paraId="0F6FD201" w14:textId="77777777" w:rsidR="008A1D06" w:rsidRPr="00AC258D" w:rsidRDefault="008A1D06" w:rsidP="00805A10">
            <w:pPr>
              <w:pStyle w:val="Heading6"/>
              <w:spacing w:before="0" w:after="0"/>
              <w:rPr>
                <w:szCs w:val="28"/>
              </w:rPr>
            </w:pPr>
            <w:r w:rsidRPr="00805A10">
              <w:rPr>
                <w:rFonts w:ascii="Times New Roman Bold" w:hAnsi="Times New Roman Bold"/>
                <w:szCs w:val="28"/>
              </w:rPr>
              <w:t>Độc lập - Tự do - Hạnh phúc</w:t>
            </w:r>
          </w:p>
        </w:tc>
      </w:tr>
      <w:tr w:rsidR="008A1D06" w:rsidRPr="00385C6B" w14:paraId="73FD219D" w14:textId="77777777" w:rsidTr="00805A10">
        <w:trPr>
          <w:trHeight w:val="657"/>
        </w:trPr>
        <w:tc>
          <w:tcPr>
            <w:tcW w:w="3741" w:type="dxa"/>
          </w:tcPr>
          <w:p w14:paraId="3042F388" w14:textId="77777777" w:rsidR="00805A10" w:rsidRDefault="00805A10" w:rsidP="00856525">
            <w:pPr>
              <w:pStyle w:val="Heading8"/>
              <w:spacing w:before="0" w:after="0" w:line="240" w:lineRule="auto"/>
              <w:ind w:right="45"/>
              <w:jc w:val="center"/>
              <w:rPr>
                <w:rFonts w:ascii="Times New Roman" w:hAnsi="Times New Roman"/>
              </w:rPr>
            </w:pPr>
          </w:p>
          <w:p w14:paraId="1385718A" w14:textId="77777777" w:rsidR="00805A10" w:rsidRPr="00805A10" w:rsidRDefault="00805A10" w:rsidP="00805A10">
            <w:pPr>
              <w:pStyle w:val="Heading8"/>
              <w:spacing w:before="0" w:after="0" w:line="240" w:lineRule="auto"/>
              <w:ind w:right="45"/>
              <w:jc w:val="center"/>
              <w:rPr>
                <w:rFonts w:ascii="Times New Roman" w:hAnsi="Times New Roman"/>
                <w:sz w:val="26"/>
              </w:rPr>
            </w:pPr>
            <w:r w:rsidRPr="00385C6B">
              <w:rPr>
                <w:rFonts w:ascii="Times New Roman" w:hAnsi="Times New Roman"/>
              </w:rPr>
              <w:t xml:space="preserve">Số: </w:t>
            </w:r>
            <w:r>
              <w:rPr>
                <w:rFonts w:ascii="Times New Roman" w:hAnsi="Times New Roman"/>
              </w:rPr>
              <w:t xml:space="preserve">      </w:t>
            </w:r>
            <w:r w:rsidRPr="00385C6B">
              <w:rPr>
                <w:rFonts w:ascii="Times New Roman" w:hAnsi="Times New Roman"/>
              </w:rPr>
              <w:t>/20</w:t>
            </w:r>
            <w:r>
              <w:rPr>
                <w:rFonts w:ascii="Times New Roman" w:hAnsi="Times New Roman"/>
              </w:rPr>
              <w:t>26</w:t>
            </w:r>
            <w:r w:rsidRPr="00385C6B">
              <w:rPr>
                <w:rFonts w:ascii="Times New Roman" w:hAnsi="Times New Roman"/>
              </w:rPr>
              <w:t>/</w:t>
            </w:r>
            <w:r>
              <w:rPr>
                <w:rFonts w:ascii="Times New Roman" w:hAnsi="Times New Roman"/>
              </w:rPr>
              <w:t>TT</w:t>
            </w:r>
            <w:r w:rsidRPr="00385C6B">
              <w:rPr>
                <w:rFonts w:ascii="Times New Roman" w:hAnsi="Times New Roman"/>
              </w:rPr>
              <w:t>-B</w:t>
            </w:r>
            <w:r>
              <w:rPr>
                <w:rFonts w:ascii="Times New Roman" w:hAnsi="Times New Roman"/>
              </w:rPr>
              <w:t>XD</w:t>
            </w:r>
            <w:r w:rsidRPr="00AC258D">
              <w:rPr>
                <w:rFonts w:ascii="Times New Roman" w:hAnsi="Times New Roman"/>
                <w:szCs w:val="28"/>
                <w:lang w:val="vi-VN"/>
              </w:rPr>
              <w:t xml:space="preserve">            </w:t>
            </w:r>
            <w:r>
              <w:rPr>
                <w:rFonts w:ascii="Times New Roman" w:hAnsi="Times New Roman"/>
                <w:szCs w:val="28"/>
              </w:rPr>
              <w:t xml:space="preserve">  </w:t>
            </w:r>
            <w:r w:rsidRPr="00AC258D">
              <w:rPr>
                <w:rFonts w:ascii="Times New Roman" w:hAnsi="Times New Roman"/>
                <w:szCs w:val="28"/>
                <w:lang w:val="vi-VN"/>
              </w:rPr>
              <w:t xml:space="preserve">   </w:t>
            </w:r>
            <w:r>
              <w:rPr>
                <w:rFonts w:ascii="Times New Roman" w:hAnsi="Times New Roman"/>
                <w:szCs w:val="28"/>
              </w:rPr>
              <w:t xml:space="preserve">   </w:t>
            </w:r>
            <w:r w:rsidRPr="00AC258D">
              <w:rPr>
                <w:rFonts w:ascii="Times New Roman" w:hAnsi="Times New Roman"/>
                <w:szCs w:val="28"/>
                <w:lang w:val="vi-VN"/>
              </w:rPr>
              <w:t xml:space="preserve"> </w:t>
            </w:r>
            <w:r>
              <w:rPr>
                <w:rFonts w:ascii="Times New Roman" w:hAnsi="Times New Roman"/>
                <w:szCs w:val="28"/>
              </w:rPr>
              <w:t xml:space="preserve">  </w:t>
            </w:r>
          </w:p>
        </w:tc>
        <w:tc>
          <w:tcPr>
            <w:tcW w:w="5811" w:type="dxa"/>
          </w:tcPr>
          <w:p w14:paraId="01617967" w14:textId="77777777" w:rsidR="00805A10" w:rsidRDefault="00805A10" w:rsidP="00805A10">
            <w:pPr>
              <w:pStyle w:val="Heading8"/>
              <w:spacing w:before="0" w:after="0" w:line="240" w:lineRule="auto"/>
              <w:ind w:left="-450"/>
              <w:jc w:val="center"/>
              <w:rPr>
                <w:rFonts w:ascii="Times New Roman" w:hAnsi="Times New Roman"/>
                <w:i/>
                <w:szCs w:val="28"/>
                <w:lang w:val="vi-VN"/>
              </w:rPr>
            </w:pPr>
            <w:r w:rsidRPr="00AC258D">
              <w:rPr>
                <w:noProof/>
                <w:szCs w:val="28"/>
              </w:rPr>
              <mc:AlternateContent>
                <mc:Choice Requires="wps">
                  <w:drawing>
                    <wp:anchor distT="0" distB="0" distL="114300" distR="114300" simplePos="0" relativeHeight="251657728" behindDoc="0" locked="0" layoutInCell="1" allowOverlap="1" wp14:anchorId="27379905" wp14:editId="232D2DD6">
                      <wp:simplePos x="0" y="0"/>
                      <wp:positionH relativeFrom="column">
                        <wp:posOffset>655955</wp:posOffset>
                      </wp:positionH>
                      <wp:positionV relativeFrom="paragraph">
                        <wp:posOffset>24603</wp:posOffset>
                      </wp:positionV>
                      <wp:extent cx="2190115" cy="0"/>
                      <wp:effectExtent l="0" t="0" r="0" b="0"/>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ADAE5" id="Line 5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1.95pt" to="224.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"/>
                  </w:pict>
                </mc:Fallback>
              </mc:AlternateContent>
            </w:r>
          </w:p>
          <w:p w14:paraId="137B15B9" w14:textId="77777777" w:rsidR="008A1D06" w:rsidRPr="00805A10" w:rsidRDefault="00805A10" w:rsidP="00805A10">
            <w:pPr>
              <w:pStyle w:val="Heading8"/>
              <w:spacing w:before="0" w:after="0" w:line="240" w:lineRule="auto"/>
              <w:ind w:left="-108"/>
              <w:jc w:val="center"/>
              <w:rPr>
                <w:rFonts w:ascii="Times New Roman" w:hAnsi="Times New Roman"/>
                <w:i/>
                <w:szCs w:val="28"/>
              </w:rPr>
            </w:pPr>
            <w:r w:rsidRPr="00AC258D">
              <w:rPr>
                <w:rFonts w:ascii="Times New Roman" w:hAnsi="Times New Roman"/>
                <w:i/>
                <w:szCs w:val="28"/>
                <w:lang w:val="vi-VN"/>
              </w:rPr>
              <w:t>Hà Nội, ngày</w:t>
            </w:r>
            <w:r>
              <w:rPr>
                <w:rFonts w:ascii="Times New Roman" w:hAnsi="Times New Roman"/>
                <w:i/>
                <w:szCs w:val="28"/>
              </w:rPr>
              <w:t xml:space="preserve">      </w:t>
            </w:r>
            <w:r w:rsidRPr="00AC258D">
              <w:rPr>
                <w:rFonts w:ascii="Times New Roman" w:hAnsi="Times New Roman"/>
                <w:i/>
                <w:szCs w:val="28"/>
                <w:lang w:val="vi-VN"/>
              </w:rPr>
              <w:t xml:space="preserve">tháng </w:t>
            </w:r>
            <w:r>
              <w:rPr>
                <w:rFonts w:ascii="Times New Roman" w:hAnsi="Times New Roman"/>
                <w:i/>
                <w:szCs w:val="28"/>
              </w:rPr>
              <w:t xml:space="preserve">    </w:t>
            </w:r>
            <w:r w:rsidRPr="00AC258D">
              <w:rPr>
                <w:rFonts w:ascii="Times New Roman" w:hAnsi="Times New Roman"/>
                <w:i/>
                <w:szCs w:val="28"/>
                <w:lang w:val="vi-VN"/>
              </w:rPr>
              <w:t xml:space="preserve"> năm 20</w:t>
            </w:r>
            <w:r>
              <w:rPr>
                <w:rFonts w:ascii="Times New Roman" w:hAnsi="Times New Roman"/>
                <w:i/>
                <w:szCs w:val="28"/>
              </w:rPr>
              <w:t>26</w:t>
            </w:r>
          </w:p>
        </w:tc>
      </w:tr>
    </w:tbl>
    <w:p w14:paraId="50FF6D59" w14:textId="77777777" w:rsidR="008A1D06" w:rsidRPr="00C7652E" w:rsidRDefault="00805A10" w:rsidP="009908DE">
      <w:pPr>
        <w:spacing w:before="240" w:line="264" w:lineRule="auto"/>
        <w:jc w:val="center"/>
        <w:rPr>
          <w:b/>
          <w:sz w:val="28"/>
          <w:szCs w:val="28"/>
        </w:rPr>
      </w:pPr>
      <w:r>
        <w:rPr>
          <w:b/>
          <w:noProof/>
          <w:sz w:val="28"/>
          <w:szCs w:val="28"/>
        </w:rPr>
        <mc:AlternateContent>
          <mc:Choice Requires="wps">
            <w:drawing>
              <wp:anchor distT="0" distB="0" distL="114300" distR="114300" simplePos="0" relativeHeight="251659776" behindDoc="0" locked="0" layoutInCell="1" allowOverlap="1" wp14:anchorId="70F899BE" wp14:editId="54825092">
                <wp:simplePos x="0" y="0"/>
                <wp:positionH relativeFrom="column">
                  <wp:posOffset>-661035</wp:posOffset>
                </wp:positionH>
                <wp:positionV relativeFrom="paragraph">
                  <wp:posOffset>42545</wp:posOffset>
                </wp:positionV>
                <wp:extent cx="1020445" cy="257175"/>
                <wp:effectExtent l="9525" t="9525" r="8255" b="9525"/>
                <wp:wrapNone/>
                <wp:docPr id="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445" cy="257175"/>
                        </a:xfrm>
                        <a:prstGeom prst="rect">
                          <a:avLst/>
                        </a:prstGeom>
                        <a:solidFill>
                          <a:srgbClr val="FFFFFF"/>
                        </a:solidFill>
                        <a:ln w="9525">
                          <a:solidFill>
                            <a:srgbClr val="000000"/>
                          </a:solidFill>
                          <a:miter lim="800000"/>
                          <a:headEnd/>
                          <a:tailEnd/>
                        </a:ln>
                      </wps:spPr>
                      <wps:txbx>
                        <w:txbxContent>
                          <w:p w14:paraId="27B56FFA" w14:textId="77777777" w:rsidR="00805A10" w:rsidRPr="00805A10" w:rsidRDefault="00805A10" w:rsidP="00805A10">
                            <w:pPr>
                              <w:jc w:val="center"/>
                              <w:rPr>
                                <w:b/>
                                <w:bCs/>
                              </w:rPr>
                            </w:pPr>
                            <w:r w:rsidRPr="00805A10">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F899BE" id="_x0000_t202" coordsize="21600,21600" o:spt="202" path="m,l,21600r21600,l21600,xe">
                <v:stroke joinstyle="miter"/>
                <v:path gradientshapeok="t" o:connecttype="rect"/>
              </v:shapetype>
              <v:shape id="Text Box 55" o:spid="_x0000_s1026" type="#_x0000_t202" style="position:absolute;left:0;text-align:left;margin-left:-52.05pt;margin-top:3.35pt;width:80.35pt;height:2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">
                <v:textbox>
                  <w:txbxContent>
                    <w:p w14:paraId="27B56FFA" w14:textId="77777777" w:rsidR="00805A10" w:rsidRPr="00805A10" w:rsidRDefault="00805A10" w:rsidP="00805A10">
                      <w:pPr>
                        <w:jc w:val="center"/>
                        <w:rPr>
                          <w:b/>
                          <w:bCs/>
                        </w:rPr>
                      </w:pPr>
                      <w:r w:rsidRPr="00805A10">
                        <w:rPr>
                          <w:b/>
                          <w:bCs/>
                        </w:rPr>
                        <w:t>DỰ THẢO</w:t>
                      </w:r>
                    </w:p>
                  </w:txbxContent>
                </v:textbox>
              </v:shape>
            </w:pict>
          </mc:Fallback>
        </mc:AlternateContent>
      </w:r>
      <w:r w:rsidR="008A1D06" w:rsidRPr="00C7652E">
        <w:rPr>
          <w:b/>
          <w:sz w:val="28"/>
          <w:szCs w:val="28"/>
        </w:rPr>
        <w:t>THÔNG T</w:t>
      </w:r>
      <w:r w:rsidR="008A1D06" w:rsidRPr="00C7652E">
        <w:rPr>
          <w:rFonts w:hint="eastAsia"/>
          <w:b/>
          <w:sz w:val="28"/>
          <w:szCs w:val="28"/>
        </w:rPr>
        <w:t>Ư</w:t>
      </w:r>
    </w:p>
    <w:p w14:paraId="7212C160" w14:textId="79F7D00C" w:rsidR="00A86517" w:rsidRPr="00A86517" w:rsidRDefault="00C9530B" w:rsidP="009908DE">
      <w:pPr>
        <w:pStyle w:val="Heading2"/>
        <w:spacing w:before="0" w:after="0"/>
        <w:jc w:val="center"/>
        <w:rPr>
          <w:rFonts w:ascii="Times New Roman" w:hAnsi="Times New Roman" w:cs="Times New Roman"/>
          <w:i w:val="0"/>
          <w:iCs w:val="0"/>
          <w:color w:val="000000"/>
        </w:rPr>
      </w:pPr>
      <w:r w:rsidRPr="00A86517">
        <w:rPr>
          <w:rFonts w:ascii="Times New Roman" w:hAnsi="Times New Roman" w:cs="Times New Roman"/>
          <w:i w:val="0"/>
        </w:rPr>
        <w:t xml:space="preserve">Ban hành </w:t>
      </w:r>
      <w:r w:rsidR="00210895" w:rsidRPr="00A86517">
        <w:rPr>
          <w:rFonts w:ascii="Times New Roman" w:hAnsi="Times New Roman" w:cs="Times New Roman"/>
          <w:i w:val="0"/>
        </w:rPr>
        <w:t xml:space="preserve">Quy chuẩn kỹ thuật quốc gia về </w:t>
      </w:r>
      <w:r w:rsidR="00A86517" w:rsidRPr="00A86517">
        <w:rPr>
          <w:rFonts w:ascii="Times New Roman" w:hAnsi="Times New Roman" w:cs="Times New Roman"/>
          <w:i w:val="0"/>
          <w:iCs w:val="0"/>
          <w:color w:val="000000"/>
        </w:rPr>
        <w:t>cơ sở vật chất, trang thiết bị đào tạo của cơ sở đào tạo, huấn luyện thuyền viên hàng hải</w:t>
      </w:r>
    </w:p>
    <w:p w14:paraId="6C52F7F0" w14:textId="3F5EF0A6" w:rsidR="00A86517" w:rsidRPr="00203B05" w:rsidRDefault="00AA0AD8" w:rsidP="00595E60">
      <w:pPr>
        <w:tabs>
          <w:tab w:val="left" w:pos="240"/>
        </w:tabs>
        <w:spacing w:before="240" w:after="80"/>
        <w:ind w:firstLine="720"/>
        <w:jc w:val="both"/>
        <w:rPr>
          <w:i/>
          <w:sz w:val="28"/>
          <w:szCs w:val="28"/>
        </w:rPr>
      </w:pPr>
      <w:r>
        <w:rPr>
          <w:i/>
          <w:noProof/>
          <w:sz w:val="28"/>
          <w:szCs w:val="28"/>
          <w:lang w:val="vi-VN"/>
        </w:rPr>
        <mc:AlternateContent>
          <mc:Choice Requires="wps">
            <w:drawing>
              <wp:anchor distT="0" distB="0" distL="114300" distR="114300" simplePos="0" relativeHeight="251660800" behindDoc="0" locked="0" layoutInCell="1" allowOverlap="1" wp14:anchorId="3842D670" wp14:editId="7B12D799">
                <wp:simplePos x="0" y="0"/>
                <wp:positionH relativeFrom="column">
                  <wp:posOffset>2100386</wp:posOffset>
                </wp:positionH>
                <wp:positionV relativeFrom="paragraph">
                  <wp:posOffset>36609</wp:posOffset>
                </wp:positionV>
                <wp:extent cx="1725433" cy="0"/>
                <wp:effectExtent l="0" t="0" r="0" b="0"/>
                <wp:wrapNone/>
                <wp:docPr id="610306082" name="Straight Connector 5"/>
                <wp:cNvGraphicFramePr/>
                <a:graphic xmlns:a="http://schemas.openxmlformats.org/drawingml/2006/main">
                  <a:graphicData uri="http://schemas.microsoft.com/office/word/2010/wordprocessingShape">
                    <wps:wsp>
                      <wps:cNvCnPr/>
                      <wps:spPr>
                        <a:xfrm>
                          <a:off x="0" y="0"/>
                          <a:ext cx="17254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EF8CD5" id="Straight Connector 5"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65.4pt,2.9pt" to="301.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" strokecolor="black [3200]" strokeweight=".5pt">
                <v:stroke joinstyle="miter"/>
              </v:line>
            </w:pict>
          </mc:Fallback>
        </mc:AlternateContent>
      </w:r>
      <w:r w:rsidR="00C9530B" w:rsidRPr="00203B05">
        <w:rPr>
          <w:i/>
          <w:sz w:val="28"/>
          <w:szCs w:val="28"/>
          <w:lang w:val="vi-VN"/>
        </w:rPr>
        <w:t xml:space="preserve">Căn cứ </w:t>
      </w:r>
      <w:r w:rsidR="00A86517" w:rsidRPr="00203B05">
        <w:rPr>
          <w:i/>
          <w:sz w:val="28"/>
          <w:szCs w:val="28"/>
        </w:rPr>
        <w:t xml:space="preserve">Bộ luật Hàng hải Việt Nam </w:t>
      </w:r>
      <w:r w:rsidR="00986A70" w:rsidRPr="00203B05">
        <w:rPr>
          <w:i/>
          <w:sz w:val="28"/>
          <w:szCs w:val="28"/>
        </w:rPr>
        <w:t>số 95/2015/QH13;</w:t>
      </w:r>
    </w:p>
    <w:p w14:paraId="45FEB41D" w14:textId="184C7A51" w:rsidR="001D2724" w:rsidRDefault="00A86517" w:rsidP="00595E60">
      <w:pPr>
        <w:spacing w:after="80"/>
        <w:ind w:right="28" w:firstLine="720"/>
        <w:jc w:val="both"/>
        <w:rPr>
          <w:i/>
          <w:sz w:val="28"/>
          <w:szCs w:val="28"/>
        </w:rPr>
      </w:pPr>
      <w:r w:rsidRPr="00203B05">
        <w:rPr>
          <w:i/>
          <w:sz w:val="28"/>
          <w:szCs w:val="28"/>
          <w:lang w:val="vi-VN"/>
        </w:rPr>
        <w:t>Căn cứ</w:t>
      </w:r>
      <w:r w:rsidRPr="00203B05">
        <w:rPr>
          <w:i/>
          <w:sz w:val="28"/>
          <w:szCs w:val="28"/>
        </w:rPr>
        <w:t xml:space="preserve"> </w:t>
      </w:r>
      <w:r w:rsidR="00C9530B" w:rsidRPr="00203B05">
        <w:rPr>
          <w:i/>
          <w:sz w:val="28"/>
          <w:szCs w:val="28"/>
          <w:lang w:val="vi-VN"/>
        </w:rPr>
        <w:t xml:space="preserve">Luật Tiêu chuẩn và </w:t>
      </w:r>
      <w:r w:rsidR="00986A70" w:rsidRPr="00203B05">
        <w:rPr>
          <w:i/>
          <w:sz w:val="28"/>
          <w:szCs w:val="28"/>
        </w:rPr>
        <w:t>q</w:t>
      </w:r>
      <w:r w:rsidR="00C9530B" w:rsidRPr="00203B05">
        <w:rPr>
          <w:i/>
          <w:sz w:val="28"/>
          <w:szCs w:val="28"/>
          <w:lang w:val="vi-VN"/>
        </w:rPr>
        <w:t>uy chuẩn kỹ thuật</w:t>
      </w:r>
      <w:r w:rsidR="00986A70" w:rsidRPr="00203B05">
        <w:rPr>
          <w:i/>
          <w:sz w:val="28"/>
          <w:szCs w:val="28"/>
        </w:rPr>
        <w:t xml:space="preserve"> số 6</w:t>
      </w:r>
      <w:r w:rsidR="00C629F1">
        <w:rPr>
          <w:i/>
          <w:sz w:val="28"/>
          <w:szCs w:val="28"/>
        </w:rPr>
        <w:t>8</w:t>
      </w:r>
      <w:r w:rsidR="00986A70" w:rsidRPr="00203B05">
        <w:rPr>
          <w:i/>
          <w:sz w:val="28"/>
          <w:szCs w:val="28"/>
        </w:rPr>
        <w:t>/2006/QH11 được sửa đổi, bổ sung b</w:t>
      </w:r>
      <w:r w:rsidR="009908DE">
        <w:rPr>
          <w:i/>
          <w:sz w:val="28"/>
          <w:szCs w:val="28"/>
        </w:rPr>
        <w:t>ởi</w:t>
      </w:r>
      <w:r w:rsidR="00986A70" w:rsidRPr="00203B05">
        <w:rPr>
          <w:i/>
          <w:sz w:val="28"/>
          <w:szCs w:val="28"/>
        </w:rPr>
        <w:t xml:space="preserve"> Luật số 35/2018/QH14 và Luật số 70/2025/QH15</w:t>
      </w:r>
      <w:r w:rsidR="00C9530B" w:rsidRPr="00203B05">
        <w:rPr>
          <w:i/>
          <w:sz w:val="28"/>
          <w:szCs w:val="28"/>
          <w:lang w:val="vi-VN"/>
        </w:rPr>
        <w:t>;</w:t>
      </w:r>
    </w:p>
    <w:p w14:paraId="22F4443A" w14:textId="77777777" w:rsidR="00803F4D" w:rsidRPr="00203B05" w:rsidRDefault="00803F4D" w:rsidP="00803F4D">
      <w:pPr>
        <w:tabs>
          <w:tab w:val="left" w:pos="240"/>
        </w:tabs>
        <w:spacing w:after="80"/>
        <w:ind w:firstLine="720"/>
        <w:jc w:val="both"/>
        <w:rPr>
          <w:i/>
          <w:iCs/>
          <w:sz w:val="28"/>
          <w:szCs w:val="28"/>
        </w:rPr>
      </w:pPr>
      <w:r w:rsidRPr="00203B05">
        <w:rPr>
          <w:i/>
          <w:iCs/>
          <w:sz w:val="28"/>
          <w:szCs w:val="28"/>
        </w:rPr>
        <w:t>C</w:t>
      </w:r>
      <w:r w:rsidRPr="00203B05">
        <w:rPr>
          <w:rFonts w:hint="eastAsia"/>
          <w:i/>
          <w:iCs/>
          <w:sz w:val="28"/>
          <w:szCs w:val="28"/>
        </w:rPr>
        <w:t>ă</w:t>
      </w:r>
      <w:r w:rsidRPr="00203B05">
        <w:rPr>
          <w:i/>
          <w:iCs/>
          <w:sz w:val="28"/>
          <w:szCs w:val="28"/>
        </w:rPr>
        <w:t xml:space="preserve">n cứ Nghị </w:t>
      </w:r>
      <w:r w:rsidRPr="00203B05">
        <w:rPr>
          <w:rFonts w:hint="eastAsia"/>
          <w:i/>
          <w:iCs/>
          <w:sz w:val="28"/>
          <w:szCs w:val="28"/>
        </w:rPr>
        <w:t>đ</w:t>
      </w:r>
      <w:r w:rsidRPr="00203B05">
        <w:rPr>
          <w:i/>
          <w:iCs/>
          <w:sz w:val="28"/>
          <w:szCs w:val="28"/>
        </w:rPr>
        <w:t>ịnh số 33/2025/NĐ-CP ngày 25 tháng 02 năm 2025 của Chính phủ quy định chức năng, nhiệm vụ, quyền hạn và cơ cấu tổ chức của Bộ Xây dựng;</w:t>
      </w:r>
    </w:p>
    <w:p w14:paraId="5750952D" w14:textId="25636DA3" w:rsidR="00AC27A3" w:rsidRPr="00203B05" w:rsidRDefault="00AC27A3" w:rsidP="00595E60">
      <w:pPr>
        <w:tabs>
          <w:tab w:val="left" w:pos="240"/>
        </w:tabs>
        <w:spacing w:after="80"/>
        <w:ind w:firstLine="720"/>
        <w:jc w:val="both"/>
        <w:rPr>
          <w:i/>
          <w:iCs/>
          <w:sz w:val="28"/>
          <w:szCs w:val="28"/>
        </w:rPr>
      </w:pPr>
      <w:r w:rsidRPr="00203B05">
        <w:rPr>
          <w:i/>
          <w:iCs/>
          <w:sz w:val="28"/>
          <w:szCs w:val="28"/>
        </w:rPr>
        <w:t xml:space="preserve">Căn cứ Nghị định số </w:t>
      </w:r>
      <w:r w:rsidR="00986A70" w:rsidRPr="00203B05">
        <w:rPr>
          <w:i/>
          <w:iCs/>
          <w:sz w:val="28"/>
          <w:szCs w:val="28"/>
        </w:rPr>
        <w:t xml:space="preserve">22/2026/NĐ-CP ngày 16 tháng 01 năm 2026 </w:t>
      </w:r>
      <w:r w:rsidRPr="00203B05">
        <w:rPr>
          <w:i/>
          <w:iCs/>
          <w:sz w:val="28"/>
          <w:szCs w:val="28"/>
        </w:rPr>
        <w:t>của Chính phủ quy định chi tiết và hướng dẫn thi hành một số điều của Luật Tiêu chuẩn và Quy chuẩn kỹ thuật;</w:t>
      </w:r>
    </w:p>
    <w:p w14:paraId="3C96283B" w14:textId="534E03BB" w:rsidR="008A1D06" w:rsidRPr="00203B05" w:rsidRDefault="008A1D06" w:rsidP="00595E60">
      <w:pPr>
        <w:tabs>
          <w:tab w:val="left" w:pos="240"/>
        </w:tabs>
        <w:spacing w:after="80"/>
        <w:ind w:firstLine="720"/>
        <w:jc w:val="both"/>
        <w:rPr>
          <w:i/>
          <w:iCs/>
          <w:sz w:val="28"/>
          <w:szCs w:val="28"/>
        </w:rPr>
      </w:pPr>
      <w:r w:rsidRPr="00203B05">
        <w:rPr>
          <w:i/>
          <w:iCs/>
          <w:sz w:val="28"/>
          <w:szCs w:val="28"/>
        </w:rPr>
        <w:t xml:space="preserve">Theo đề nghị của </w:t>
      </w:r>
      <w:r w:rsidR="000255B8" w:rsidRPr="00203B05">
        <w:rPr>
          <w:i/>
          <w:iCs/>
          <w:sz w:val="28"/>
          <w:szCs w:val="28"/>
        </w:rPr>
        <w:t>Vụ trưởng Vụ Khoa học công nghệ, môi trường và Vật liệu xây dựng</w:t>
      </w:r>
      <w:r w:rsidR="00367B7B" w:rsidRPr="00203B05">
        <w:rPr>
          <w:i/>
          <w:iCs/>
          <w:sz w:val="28"/>
          <w:szCs w:val="28"/>
        </w:rPr>
        <w:t xml:space="preserve"> và Cục trưởng Cục Hàng hải và Đường thủy Việt Nam</w:t>
      </w:r>
      <w:r w:rsidR="00A86517" w:rsidRPr="00203B05">
        <w:rPr>
          <w:i/>
          <w:iCs/>
          <w:sz w:val="28"/>
          <w:szCs w:val="28"/>
        </w:rPr>
        <w:t>;</w:t>
      </w:r>
    </w:p>
    <w:p w14:paraId="67923D2B" w14:textId="12B4B0E1" w:rsidR="00A86517" w:rsidRPr="00203B05" w:rsidRDefault="00EA7189" w:rsidP="00595E60">
      <w:pPr>
        <w:tabs>
          <w:tab w:val="left" w:pos="240"/>
        </w:tabs>
        <w:spacing w:after="80"/>
        <w:ind w:firstLine="720"/>
        <w:jc w:val="both"/>
        <w:rPr>
          <w:i/>
          <w:iCs/>
          <w:sz w:val="28"/>
          <w:szCs w:val="28"/>
        </w:rPr>
      </w:pPr>
      <w:r w:rsidRPr="00203B05">
        <w:rPr>
          <w:i/>
          <w:iCs/>
          <w:sz w:val="28"/>
          <w:szCs w:val="28"/>
        </w:rPr>
        <w:t xml:space="preserve">Bộ trưởng </w:t>
      </w:r>
      <w:r w:rsidR="001A6F5A" w:rsidRPr="00203B05">
        <w:rPr>
          <w:i/>
          <w:iCs/>
          <w:sz w:val="28"/>
          <w:szCs w:val="28"/>
        </w:rPr>
        <w:t xml:space="preserve">Bộ </w:t>
      </w:r>
      <w:r w:rsidR="00A86517" w:rsidRPr="00203B05">
        <w:rPr>
          <w:i/>
          <w:iCs/>
          <w:sz w:val="28"/>
          <w:szCs w:val="28"/>
        </w:rPr>
        <w:t>Xây dựng</w:t>
      </w:r>
      <w:r w:rsidR="001A6F5A" w:rsidRPr="00203B05">
        <w:rPr>
          <w:i/>
          <w:iCs/>
          <w:sz w:val="28"/>
          <w:szCs w:val="28"/>
        </w:rPr>
        <w:t xml:space="preserve"> </w:t>
      </w:r>
      <w:r w:rsidRPr="00203B05">
        <w:rPr>
          <w:i/>
          <w:iCs/>
          <w:sz w:val="28"/>
          <w:szCs w:val="28"/>
        </w:rPr>
        <w:t>ban hành</w:t>
      </w:r>
      <w:r w:rsidR="0025168B" w:rsidRPr="00203B05">
        <w:rPr>
          <w:i/>
          <w:iCs/>
          <w:sz w:val="28"/>
          <w:szCs w:val="28"/>
        </w:rPr>
        <w:t xml:space="preserve"> </w:t>
      </w:r>
      <w:r w:rsidR="00EE137F" w:rsidRPr="00203B05">
        <w:rPr>
          <w:i/>
          <w:iCs/>
          <w:sz w:val="28"/>
          <w:szCs w:val="28"/>
        </w:rPr>
        <w:t xml:space="preserve">Thông tư </w:t>
      </w:r>
      <w:r w:rsidR="00A86517" w:rsidRPr="00203B05">
        <w:rPr>
          <w:i/>
          <w:iCs/>
          <w:sz w:val="28"/>
          <w:szCs w:val="28"/>
        </w:rPr>
        <w:t>ban hành</w:t>
      </w:r>
      <w:r w:rsidR="00621FBA" w:rsidRPr="00203B05">
        <w:rPr>
          <w:i/>
          <w:iCs/>
          <w:sz w:val="28"/>
          <w:szCs w:val="28"/>
        </w:rPr>
        <w:t xml:space="preserve"> </w:t>
      </w:r>
      <w:r w:rsidR="00210895" w:rsidRPr="00203B05">
        <w:rPr>
          <w:i/>
          <w:iCs/>
          <w:sz w:val="28"/>
          <w:szCs w:val="28"/>
        </w:rPr>
        <w:t xml:space="preserve">Quy chuẩn kỹ thuật quốc gia về </w:t>
      </w:r>
      <w:r w:rsidR="00A86517" w:rsidRPr="00203B05">
        <w:rPr>
          <w:i/>
          <w:iCs/>
          <w:sz w:val="28"/>
          <w:szCs w:val="28"/>
        </w:rPr>
        <w:t>cơ sở vật chất, trang thiết bị đào tạo của cơ sở đào tạo,</w:t>
      </w:r>
      <w:r w:rsidR="009908DE">
        <w:rPr>
          <w:i/>
          <w:iCs/>
          <w:sz w:val="28"/>
          <w:szCs w:val="28"/>
        </w:rPr>
        <w:t xml:space="preserve"> </w:t>
      </w:r>
      <w:r w:rsidR="00A86517" w:rsidRPr="00203B05">
        <w:rPr>
          <w:i/>
          <w:iCs/>
          <w:sz w:val="28"/>
          <w:szCs w:val="28"/>
        </w:rPr>
        <w:t>huấn luyện thuyền viên hàng hải.</w:t>
      </w:r>
    </w:p>
    <w:p w14:paraId="70417D60" w14:textId="59E694D4" w:rsidR="00A86517" w:rsidRPr="00A617F9" w:rsidRDefault="00A86517" w:rsidP="00595E60">
      <w:pPr>
        <w:pStyle w:val="Heading2"/>
        <w:tabs>
          <w:tab w:val="left" w:pos="0"/>
        </w:tabs>
        <w:spacing w:before="0" w:after="80"/>
        <w:jc w:val="both"/>
        <w:rPr>
          <w:rFonts w:ascii="Times New Roman" w:hAnsi="Times New Roman"/>
          <w:color w:val="000000" w:themeColor="text1"/>
        </w:rPr>
      </w:pPr>
      <w:r w:rsidRPr="00203B05">
        <w:rPr>
          <w:rFonts w:ascii="Times New Roman" w:hAnsi="Times New Roman"/>
          <w:i w:val="0"/>
        </w:rPr>
        <w:tab/>
      </w:r>
      <w:r w:rsidR="008A1D06" w:rsidRPr="00203B05">
        <w:rPr>
          <w:rFonts w:ascii="Times New Roman" w:hAnsi="Times New Roman"/>
          <w:i w:val="0"/>
          <w:lang w:val="vi-VN"/>
        </w:rPr>
        <w:t>Điều 1.</w:t>
      </w:r>
      <w:r w:rsidR="008A1D06" w:rsidRPr="00203B05">
        <w:rPr>
          <w:rFonts w:ascii="Times New Roman" w:hAnsi="Times New Roman"/>
          <w:lang w:val="vi-VN"/>
        </w:rPr>
        <w:t xml:space="preserve"> </w:t>
      </w:r>
      <w:bookmarkStart w:id="0" w:name="_Hlk222740460"/>
      <w:r w:rsidRPr="00203B05">
        <w:rPr>
          <w:rFonts w:ascii="TimesNewRomanPSMT" w:hAnsi="TimesNewRomanPSMT"/>
          <w:b w:val="0"/>
          <w:bCs w:val="0"/>
          <w:i w:val="0"/>
          <w:iCs w:val="0"/>
          <w:color w:val="000000"/>
        </w:rPr>
        <w:t>Ban hành kèm theo Thông tư này Quy chuẩn kỹ thuật quốc gia về cơ sở vật chất, trang thiết bị đào tạo của cơ sở đào tạo, huấn luyện thuyền viên hàng hải.</w:t>
      </w:r>
    </w:p>
    <w:p w14:paraId="1B73B527" w14:textId="56DDBE6A" w:rsidR="00A86517" w:rsidRPr="00A617F9" w:rsidRDefault="00A86517" w:rsidP="00595E60">
      <w:pPr>
        <w:pStyle w:val="Heading2"/>
        <w:tabs>
          <w:tab w:val="left" w:pos="0"/>
        </w:tabs>
        <w:spacing w:before="0" w:after="80"/>
        <w:jc w:val="both"/>
        <w:rPr>
          <w:rFonts w:ascii="Times New Roman" w:hAnsi="Times New Roman" w:cs="Times New Roman"/>
          <w:b w:val="0"/>
          <w:bCs w:val="0"/>
          <w:i w:val="0"/>
          <w:color w:val="000000" w:themeColor="text1"/>
          <w:lang w:val="vi-VN"/>
        </w:rPr>
      </w:pPr>
      <w:r w:rsidRPr="00A617F9">
        <w:rPr>
          <w:rFonts w:ascii="TimesNewRomanPSMT" w:hAnsi="TimesNewRomanPSMT" w:cs="Times New Roman"/>
          <w:b w:val="0"/>
          <w:bCs w:val="0"/>
          <w:i w:val="0"/>
          <w:iCs w:val="0"/>
          <w:color w:val="000000" w:themeColor="text1"/>
        </w:rPr>
        <w:tab/>
      </w:r>
      <w:r w:rsidR="009908DE" w:rsidRPr="00A617F9">
        <w:rPr>
          <w:rFonts w:ascii="TimesNewRomanPSMT" w:hAnsi="TimesNewRomanPSMT" w:cs="Times New Roman"/>
          <w:b w:val="0"/>
          <w:bCs w:val="0"/>
          <w:i w:val="0"/>
          <w:iCs w:val="0"/>
          <w:color w:val="000000" w:themeColor="text1"/>
        </w:rPr>
        <w:t>Số hiệu</w:t>
      </w:r>
      <w:r w:rsidRPr="00A617F9">
        <w:rPr>
          <w:rFonts w:ascii="TimesNewRomanPSMT" w:hAnsi="TimesNewRomanPSMT" w:cs="Times New Roman"/>
          <w:b w:val="0"/>
          <w:bCs w:val="0"/>
          <w:i w:val="0"/>
          <w:iCs w:val="0"/>
          <w:color w:val="000000" w:themeColor="text1"/>
        </w:rPr>
        <w:t>: QCVN</w:t>
      </w:r>
      <w:r w:rsidR="009908DE" w:rsidRPr="00A617F9">
        <w:rPr>
          <w:rFonts w:ascii="TimesNewRomanPSMT" w:hAnsi="TimesNewRomanPSMT" w:cs="Times New Roman"/>
          <w:b w:val="0"/>
          <w:bCs w:val="0"/>
          <w:i w:val="0"/>
          <w:iCs w:val="0"/>
          <w:color w:val="000000" w:themeColor="text1"/>
        </w:rPr>
        <w:t xml:space="preserve"> </w:t>
      </w:r>
      <w:r w:rsidR="004B61EE" w:rsidRPr="00A617F9">
        <w:rPr>
          <w:rFonts w:ascii="TimesNewRomanPSMT" w:hAnsi="TimesNewRomanPSMT" w:cs="Times New Roman"/>
          <w:b w:val="0"/>
          <w:bCs w:val="0"/>
          <w:i w:val="0"/>
          <w:iCs w:val="0"/>
          <w:color w:val="000000" w:themeColor="text1"/>
        </w:rPr>
        <w:t>…</w:t>
      </w:r>
      <w:r w:rsidRPr="00A617F9">
        <w:rPr>
          <w:rFonts w:ascii="TimesNewRomanPSMT" w:hAnsi="TimesNewRomanPSMT" w:cs="Times New Roman"/>
          <w:b w:val="0"/>
          <w:bCs w:val="0"/>
          <w:i w:val="0"/>
          <w:iCs w:val="0"/>
          <w:color w:val="000000" w:themeColor="text1"/>
        </w:rPr>
        <w:t>:2026/BXD.</w:t>
      </w:r>
    </w:p>
    <w:bookmarkEnd w:id="0"/>
    <w:p w14:paraId="390DAED0" w14:textId="31FCC1DB" w:rsidR="00CA0AB5" w:rsidRDefault="009A2F12" w:rsidP="00595E60">
      <w:pPr>
        <w:spacing w:after="80"/>
        <w:ind w:firstLine="720"/>
        <w:rPr>
          <w:b/>
          <w:spacing w:val="-4"/>
          <w:sz w:val="28"/>
          <w:szCs w:val="28"/>
        </w:rPr>
      </w:pPr>
      <w:r w:rsidRPr="009908DE">
        <w:rPr>
          <w:b/>
          <w:spacing w:val="-4"/>
          <w:sz w:val="28"/>
          <w:szCs w:val="28"/>
          <w:lang w:val="vi-VN"/>
        </w:rPr>
        <w:t xml:space="preserve">Điều </w:t>
      </w:r>
      <w:r w:rsidRPr="009908DE">
        <w:rPr>
          <w:b/>
          <w:spacing w:val="-4"/>
          <w:sz w:val="28"/>
          <w:szCs w:val="28"/>
        </w:rPr>
        <w:t>2</w:t>
      </w:r>
      <w:r w:rsidRPr="009908DE">
        <w:rPr>
          <w:b/>
          <w:spacing w:val="-4"/>
          <w:sz w:val="28"/>
          <w:szCs w:val="28"/>
          <w:lang w:val="vi-VN"/>
        </w:rPr>
        <w:t>.</w:t>
      </w:r>
      <w:r w:rsidRPr="009908DE">
        <w:rPr>
          <w:b/>
          <w:spacing w:val="-4"/>
          <w:sz w:val="28"/>
          <w:szCs w:val="28"/>
        </w:rPr>
        <w:t xml:space="preserve"> </w:t>
      </w:r>
      <w:bookmarkStart w:id="1" w:name="_Hlk222740519"/>
      <w:r w:rsidR="00CA0AB5">
        <w:rPr>
          <w:b/>
          <w:spacing w:val="-4"/>
          <w:sz w:val="28"/>
          <w:szCs w:val="28"/>
        </w:rPr>
        <w:t>Hiệu lực thi hành</w:t>
      </w:r>
    </w:p>
    <w:p w14:paraId="40F95496" w14:textId="7A6F4D22" w:rsidR="00A97998" w:rsidRPr="00CA0AB5" w:rsidRDefault="00A97998" w:rsidP="00CA0AB5">
      <w:pPr>
        <w:pStyle w:val="ListParagraph"/>
        <w:numPr>
          <w:ilvl w:val="0"/>
          <w:numId w:val="14"/>
        </w:numPr>
        <w:spacing w:after="80"/>
        <w:rPr>
          <w:rFonts w:eastAsia="Times New Roman"/>
          <w:color w:val="000000"/>
          <w:spacing w:val="-4"/>
          <w:sz w:val="28"/>
          <w:szCs w:val="28"/>
          <w:lang w:eastAsia="en-US"/>
        </w:rPr>
      </w:pPr>
      <w:r w:rsidRPr="00CA0AB5">
        <w:rPr>
          <w:rFonts w:eastAsia="Times New Roman"/>
          <w:color w:val="000000"/>
          <w:spacing w:val="-4"/>
          <w:sz w:val="28"/>
          <w:szCs w:val="28"/>
          <w:lang w:eastAsia="en-US"/>
        </w:rPr>
        <w:t xml:space="preserve">Thông tư này có hiệu lực thi hành kể từ </w:t>
      </w:r>
      <w:r w:rsidRPr="00A617F9">
        <w:rPr>
          <w:rFonts w:eastAsia="Times New Roman"/>
          <w:color w:val="000000" w:themeColor="text1"/>
          <w:spacing w:val="-4"/>
          <w:sz w:val="28"/>
          <w:szCs w:val="28"/>
          <w:lang w:eastAsia="en-US"/>
        </w:rPr>
        <w:t>ngày</w:t>
      </w:r>
      <w:r w:rsidR="009908DE" w:rsidRPr="00A617F9">
        <w:rPr>
          <w:rFonts w:eastAsia="Times New Roman"/>
          <w:color w:val="000000" w:themeColor="text1"/>
          <w:spacing w:val="-4"/>
          <w:sz w:val="28"/>
          <w:szCs w:val="28"/>
          <w:lang w:eastAsia="en-US"/>
        </w:rPr>
        <w:t xml:space="preserve"> </w:t>
      </w:r>
      <w:r w:rsidR="004B61EE" w:rsidRPr="00A617F9">
        <w:rPr>
          <w:rFonts w:eastAsia="Times New Roman"/>
          <w:color w:val="000000" w:themeColor="text1"/>
          <w:spacing w:val="-4"/>
          <w:sz w:val="28"/>
          <w:szCs w:val="28"/>
          <w:lang w:eastAsia="en-US"/>
        </w:rPr>
        <w:t>…</w:t>
      </w:r>
      <w:r w:rsidRPr="00A617F9">
        <w:rPr>
          <w:rFonts w:eastAsia="Times New Roman"/>
          <w:color w:val="000000" w:themeColor="text1"/>
          <w:spacing w:val="-4"/>
          <w:sz w:val="28"/>
          <w:szCs w:val="28"/>
          <w:lang w:eastAsia="en-US"/>
        </w:rPr>
        <w:t xml:space="preserve"> tháng</w:t>
      </w:r>
      <w:r w:rsidR="009908DE" w:rsidRPr="00A617F9">
        <w:rPr>
          <w:rFonts w:eastAsia="Times New Roman"/>
          <w:color w:val="000000" w:themeColor="text1"/>
          <w:spacing w:val="-4"/>
          <w:sz w:val="28"/>
          <w:szCs w:val="28"/>
          <w:lang w:eastAsia="en-US"/>
        </w:rPr>
        <w:t xml:space="preserve"> </w:t>
      </w:r>
      <w:r w:rsidR="004B61EE" w:rsidRPr="00A617F9">
        <w:rPr>
          <w:rFonts w:eastAsia="Times New Roman"/>
          <w:color w:val="000000" w:themeColor="text1"/>
          <w:spacing w:val="-4"/>
          <w:sz w:val="28"/>
          <w:szCs w:val="28"/>
          <w:lang w:eastAsia="en-US"/>
        </w:rPr>
        <w:t>…</w:t>
      </w:r>
      <w:r w:rsidR="009908DE" w:rsidRPr="00A617F9">
        <w:rPr>
          <w:rFonts w:eastAsia="Times New Roman"/>
          <w:color w:val="000000" w:themeColor="text1"/>
          <w:spacing w:val="-4"/>
          <w:sz w:val="28"/>
          <w:szCs w:val="28"/>
          <w:lang w:eastAsia="en-US"/>
        </w:rPr>
        <w:t xml:space="preserve"> </w:t>
      </w:r>
      <w:r w:rsidRPr="00A617F9">
        <w:rPr>
          <w:rFonts w:eastAsia="Times New Roman"/>
          <w:color w:val="000000" w:themeColor="text1"/>
          <w:spacing w:val="-4"/>
          <w:sz w:val="28"/>
          <w:szCs w:val="28"/>
          <w:lang w:eastAsia="en-US"/>
        </w:rPr>
        <w:t xml:space="preserve">năm </w:t>
      </w:r>
      <w:r w:rsidR="009908DE" w:rsidRPr="00A617F9">
        <w:rPr>
          <w:rFonts w:eastAsia="Times New Roman"/>
          <w:color w:val="000000" w:themeColor="text1"/>
          <w:spacing w:val="-4"/>
          <w:sz w:val="28"/>
          <w:szCs w:val="28"/>
          <w:lang w:eastAsia="en-US"/>
        </w:rPr>
        <w:t>20</w:t>
      </w:r>
      <w:bookmarkEnd w:id="1"/>
      <w:r w:rsidR="00A617F9" w:rsidRPr="00A617F9">
        <w:rPr>
          <w:rFonts w:eastAsia="Times New Roman"/>
          <w:color w:val="000000" w:themeColor="text1"/>
          <w:spacing w:val="-4"/>
          <w:sz w:val="28"/>
          <w:szCs w:val="28"/>
          <w:lang w:eastAsia="en-US"/>
        </w:rPr>
        <w:t>26</w:t>
      </w:r>
    </w:p>
    <w:p w14:paraId="382ED9E8" w14:textId="44A13001" w:rsidR="00443CA4" w:rsidRPr="00CA0AB5" w:rsidRDefault="00CA0AB5" w:rsidP="00595E60">
      <w:pPr>
        <w:spacing w:after="80"/>
        <w:ind w:firstLine="720"/>
        <w:jc w:val="both"/>
        <w:rPr>
          <w:rFonts w:eastAsia="Times New Roman"/>
          <w:b/>
          <w:bCs/>
          <w:color w:val="2E2E2E"/>
          <w:spacing w:val="-6"/>
          <w:sz w:val="28"/>
          <w:szCs w:val="28"/>
          <w:lang w:eastAsia="en-US"/>
        </w:rPr>
      </w:pPr>
      <w:r w:rsidRPr="00CA0AB5">
        <w:rPr>
          <w:rFonts w:eastAsia="Times New Roman"/>
          <w:b/>
          <w:bCs/>
          <w:color w:val="2E2E2E"/>
          <w:spacing w:val="-6"/>
          <w:sz w:val="28"/>
          <w:szCs w:val="28"/>
          <w:lang w:eastAsia="en-US"/>
        </w:rPr>
        <w:t>2.</w:t>
      </w:r>
      <w:r w:rsidR="00CC65A1" w:rsidRPr="00CA0AB5">
        <w:rPr>
          <w:rFonts w:eastAsia="Times New Roman"/>
          <w:b/>
          <w:bCs/>
          <w:color w:val="2E2E2E"/>
          <w:spacing w:val="-6"/>
          <w:sz w:val="28"/>
          <w:szCs w:val="28"/>
          <w:lang w:eastAsia="en-US"/>
        </w:rPr>
        <w:t xml:space="preserve"> </w:t>
      </w:r>
      <w:bookmarkStart w:id="2" w:name="_Hlk222740510"/>
      <w:r w:rsidR="00A97998" w:rsidRPr="00CA0AB5">
        <w:rPr>
          <w:rFonts w:ascii="TimesNewRomanPSMT" w:eastAsia="Times New Roman" w:hAnsi="TimesNewRomanPSMT"/>
          <w:color w:val="000000"/>
          <w:spacing w:val="-6"/>
          <w:sz w:val="28"/>
          <w:szCs w:val="28"/>
          <w:lang w:eastAsia="en-US"/>
        </w:rPr>
        <w:t>Bãi bỏ Thông tư số 15/2019/TT-BGTVT ngày 26 tháng 4 năm 2019 của Bộ trưởng Bộ Giao thông vận tải ban hành Quy chuẩn kỹ thuật quốc gia về cơ sở vật chất, trang thiết bị đào tạo của cơ sở đào tạo, huấn luyện thuyền viên hàng hải</w:t>
      </w:r>
      <w:bookmarkEnd w:id="2"/>
      <w:r w:rsidR="008A1D06" w:rsidRPr="00CA0AB5">
        <w:rPr>
          <w:spacing w:val="-6"/>
          <w:sz w:val="28"/>
          <w:szCs w:val="28"/>
        </w:rPr>
        <w:t>./.</w:t>
      </w:r>
    </w:p>
    <w:tbl>
      <w:tblPr>
        <w:tblW w:w="9436" w:type="dxa"/>
        <w:tblLayout w:type="fixed"/>
        <w:tblLook w:val="0000" w:firstRow="0" w:lastRow="0" w:firstColumn="0" w:lastColumn="0" w:noHBand="0" w:noVBand="0"/>
      </w:tblPr>
      <w:tblGrid>
        <w:gridCol w:w="5778"/>
        <w:gridCol w:w="3658"/>
      </w:tblGrid>
      <w:tr w:rsidR="008A1D06" w:rsidRPr="00834895" w14:paraId="4E451DD9" w14:textId="77777777" w:rsidTr="00805A10">
        <w:trPr>
          <w:trHeight w:val="851"/>
        </w:trPr>
        <w:tc>
          <w:tcPr>
            <w:tcW w:w="5778" w:type="dxa"/>
          </w:tcPr>
          <w:p w14:paraId="786A63D5" w14:textId="77777777" w:rsidR="00A97998" w:rsidRPr="00805A10" w:rsidRDefault="00CA1433" w:rsidP="00805A10">
            <w:pPr>
              <w:tabs>
                <w:tab w:val="center" w:pos="6096"/>
              </w:tabs>
              <w:jc w:val="both"/>
              <w:rPr>
                <w:rFonts w:eastAsia="Times New Roman"/>
                <w:color w:val="000000"/>
                <w:lang w:val="sv-SE"/>
              </w:rPr>
            </w:pPr>
            <w:r w:rsidRPr="00805A10">
              <w:rPr>
                <w:rFonts w:eastAsia="Times New Roman"/>
                <w:b/>
                <w:bCs/>
                <w:i/>
                <w:iCs/>
                <w:color w:val="000000"/>
                <w:lang w:val="sv-SE"/>
              </w:rPr>
              <w:t xml:space="preserve">Nơi nhận:           </w:t>
            </w:r>
            <w:r w:rsidRPr="00805A10">
              <w:rPr>
                <w:rFonts w:eastAsia="Times New Roman"/>
                <w:color w:val="000000"/>
                <w:lang w:val="sv-SE"/>
              </w:rPr>
              <w:t xml:space="preserve">                                                           </w:t>
            </w:r>
          </w:p>
          <w:p w14:paraId="4D7CD065" w14:textId="0677AE4B" w:rsidR="00203B05" w:rsidRDefault="00A97998" w:rsidP="009908DE">
            <w:pPr>
              <w:tabs>
                <w:tab w:val="center" w:pos="6096"/>
              </w:tabs>
              <w:jc w:val="both"/>
              <w:rPr>
                <w:rFonts w:ascii="TimesNewRomanPSMT" w:eastAsia="Times New Roman" w:hAnsi="TimesNewRomanPSMT"/>
                <w:color w:val="000000"/>
                <w:sz w:val="22"/>
                <w:szCs w:val="22"/>
                <w:lang w:eastAsia="en-US"/>
              </w:rPr>
            </w:pPr>
            <w:r w:rsidRPr="00A97998">
              <w:rPr>
                <w:rFonts w:ascii="TimesNewRomanPSMT" w:eastAsia="Times New Roman" w:hAnsi="TimesNewRomanPSMT"/>
                <w:color w:val="000000"/>
                <w:sz w:val="22"/>
                <w:szCs w:val="22"/>
                <w:lang w:eastAsia="en-US"/>
              </w:rPr>
              <w:t>-</w:t>
            </w:r>
            <w:r w:rsidR="00203B05">
              <w:rPr>
                <w:rFonts w:ascii="TimesNewRomanPSMT" w:eastAsia="Times New Roman" w:hAnsi="TimesNewRomanPSMT"/>
                <w:color w:val="000000"/>
                <w:sz w:val="22"/>
                <w:szCs w:val="22"/>
                <w:lang w:eastAsia="en-US"/>
              </w:rPr>
              <w:t xml:space="preserve"> </w:t>
            </w:r>
            <w:r w:rsidR="00203B05" w:rsidRPr="00A97998">
              <w:rPr>
                <w:rFonts w:ascii="TimesNewRomanPSMT" w:eastAsia="Times New Roman" w:hAnsi="TimesNewRomanPSMT"/>
                <w:color w:val="000000"/>
                <w:sz w:val="22"/>
                <w:szCs w:val="22"/>
                <w:lang w:eastAsia="en-US"/>
              </w:rPr>
              <w:t xml:space="preserve">Văn phòng </w:t>
            </w:r>
            <w:r w:rsidR="00203B05">
              <w:rPr>
                <w:rFonts w:ascii="TimesNewRomanPSMT" w:eastAsia="Times New Roman" w:hAnsi="TimesNewRomanPSMT"/>
                <w:color w:val="000000"/>
                <w:sz w:val="22"/>
                <w:szCs w:val="22"/>
                <w:lang w:eastAsia="en-US"/>
              </w:rPr>
              <w:t>Quốc hội;</w:t>
            </w:r>
          </w:p>
          <w:p w14:paraId="50800107" w14:textId="38661809" w:rsidR="00203B05" w:rsidRDefault="00203B05" w:rsidP="009908DE">
            <w:pPr>
              <w:tabs>
                <w:tab w:val="center" w:pos="6096"/>
              </w:tabs>
              <w:jc w:val="both"/>
              <w:rPr>
                <w:rFonts w:ascii="TimesNewRomanPSMT" w:eastAsia="Times New Roman" w:hAnsi="TimesNewRomanPSMT"/>
                <w:color w:val="000000"/>
                <w:sz w:val="22"/>
                <w:szCs w:val="22"/>
                <w:lang w:eastAsia="en-US"/>
              </w:rPr>
            </w:pPr>
            <w:r>
              <w:rPr>
                <w:rFonts w:ascii="TimesNewRomanPSMT" w:eastAsia="Times New Roman" w:hAnsi="TimesNewRomanPSMT"/>
                <w:color w:val="000000"/>
                <w:sz w:val="22"/>
                <w:szCs w:val="22"/>
                <w:lang w:eastAsia="en-US"/>
              </w:rPr>
              <w:t xml:space="preserve">- </w:t>
            </w:r>
            <w:r w:rsidRPr="00A97998">
              <w:rPr>
                <w:rFonts w:ascii="TimesNewRomanPSMT" w:eastAsia="Times New Roman" w:hAnsi="TimesNewRomanPSMT"/>
                <w:color w:val="000000"/>
                <w:sz w:val="22"/>
                <w:szCs w:val="22"/>
                <w:lang w:eastAsia="en-US"/>
              </w:rPr>
              <w:t>Văn phòng Chính phủ</w:t>
            </w:r>
            <w:r>
              <w:rPr>
                <w:rFonts w:ascii="TimesNewRomanPSMT" w:eastAsia="Times New Roman" w:hAnsi="TimesNewRomanPSMT"/>
                <w:color w:val="000000"/>
                <w:sz w:val="22"/>
                <w:szCs w:val="22"/>
                <w:lang w:eastAsia="en-US"/>
              </w:rPr>
              <w:t>;</w:t>
            </w:r>
          </w:p>
          <w:p w14:paraId="2484D851" w14:textId="3FB4F23A" w:rsidR="00A97998" w:rsidRPr="00A97998" w:rsidRDefault="00203B05" w:rsidP="009908DE">
            <w:pPr>
              <w:tabs>
                <w:tab w:val="center" w:pos="6096"/>
              </w:tabs>
              <w:jc w:val="both"/>
              <w:rPr>
                <w:rFonts w:eastAsia="Times New Roman"/>
                <w:color w:val="000000"/>
                <w:lang w:val="sv-SE"/>
              </w:rPr>
            </w:pPr>
            <w:r>
              <w:rPr>
                <w:rFonts w:ascii="TimesNewRomanPSMT" w:eastAsia="Times New Roman" w:hAnsi="TimesNewRomanPSMT"/>
                <w:color w:val="000000"/>
                <w:sz w:val="22"/>
                <w:szCs w:val="22"/>
                <w:lang w:eastAsia="en-US"/>
              </w:rPr>
              <w:t>-</w:t>
            </w:r>
            <w:r w:rsidR="00A97998" w:rsidRPr="00A97998">
              <w:rPr>
                <w:rFonts w:ascii="TimesNewRomanPSMT" w:eastAsia="Times New Roman" w:hAnsi="TimesNewRomanPSMT"/>
                <w:color w:val="000000"/>
                <w:sz w:val="22"/>
                <w:szCs w:val="22"/>
                <w:lang w:eastAsia="en-US"/>
              </w:rPr>
              <w:t xml:space="preserve"> Các Thứ trưởng Bộ </w:t>
            </w:r>
            <w:r w:rsidR="00805A10">
              <w:rPr>
                <w:rFonts w:ascii="TimesNewRomanPSMT" w:eastAsia="Times New Roman" w:hAnsi="TimesNewRomanPSMT"/>
                <w:color w:val="000000"/>
                <w:sz w:val="22"/>
                <w:szCs w:val="22"/>
                <w:lang w:eastAsia="en-US"/>
              </w:rPr>
              <w:t>Xây dựng</w:t>
            </w:r>
            <w:r w:rsidR="00A97998" w:rsidRPr="00A97998">
              <w:rPr>
                <w:rFonts w:ascii="TimesNewRomanPSMT" w:eastAsia="Times New Roman" w:hAnsi="TimesNewRomanPSMT"/>
                <w:color w:val="000000"/>
                <w:sz w:val="22"/>
                <w:szCs w:val="22"/>
                <w:lang w:eastAsia="en-US"/>
              </w:rPr>
              <w:t>;</w:t>
            </w:r>
          </w:p>
          <w:p w14:paraId="176B71AC" w14:textId="77777777" w:rsidR="00A97998" w:rsidRPr="00A97998" w:rsidRDefault="00A97998" w:rsidP="009908DE">
            <w:pPr>
              <w:rPr>
                <w:rFonts w:ascii="TimesNewRomanPSMT" w:eastAsia="Times New Roman" w:hAnsi="TimesNewRomanPSMT"/>
                <w:color w:val="000000"/>
                <w:sz w:val="22"/>
                <w:szCs w:val="22"/>
                <w:lang w:eastAsia="en-US"/>
              </w:rPr>
            </w:pPr>
            <w:r w:rsidRPr="00A97998">
              <w:rPr>
                <w:rFonts w:ascii="TimesNewRomanPSMT" w:eastAsia="Times New Roman" w:hAnsi="TimesNewRomanPSMT"/>
                <w:color w:val="000000"/>
                <w:sz w:val="22"/>
                <w:szCs w:val="22"/>
                <w:lang w:eastAsia="en-US"/>
              </w:rPr>
              <w:t>- Văn phòng Chính phủ;</w:t>
            </w:r>
          </w:p>
          <w:p w14:paraId="0FF48996" w14:textId="77777777" w:rsidR="00A97998" w:rsidRPr="00A97998" w:rsidRDefault="00A97998" w:rsidP="009908DE">
            <w:pPr>
              <w:rPr>
                <w:rFonts w:ascii="TimesNewRomanPSMT" w:eastAsia="Times New Roman" w:hAnsi="TimesNewRomanPSMT"/>
                <w:color w:val="000000"/>
                <w:sz w:val="22"/>
                <w:szCs w:val="22"/>
                <w:lang w:eastAsia="en-US"/>
              </w:rPr>
            </w:pPr>
            <w:r w:rsidRPr="00A97998">
              <w:rPr>
                <w:rFonts w:ascii="TimesNewRomanPSMT" w:eastAsia="Times New Roman" w:hAnsi="TimesNewRomanPSMT"/>
                <w:color w:val="000000"/>
                <w:sz w:val="22"/>
                <w:szCs w:val="22"/>
                <w:lang w:eastAsia="en-US"/>
              </w:rPr>
              <w:t>- Các Bộ, cơ quan ngang Bộ; Cơ quan thuộc Chính phủ;</w:t>
            </w:r>
          </w:p>
          <w:p w14:paraId="334EF884" w14:textId="77777777" w:rsidR="00A97998" w:rsidRPr="000255B8" w:rsidRDefault="00A97998" w:rsidP="009908DE">
            <w:pPr>
              <w:rPr>
                <w:rFonts w:ascii="TimesNewRomanPSMT" w:eastAsia="Times New Roman" w:hAnsi="TimesNewRomanPSMT"/>
                <w:sz w:val="22"/>
                <w:szCs w:val="22"/>
                <w:lang w:eastAsia="en-US"/>
              </w:rPr>
            </w:pPr>
            <w:r w:rsidRPr="000255B8">
              <w:rPr>
                <w:rFonts w:ascii="TimesNewRomanPSMT" w:eastAsia="Times New Roman" w:hAnsi="TimesNewRomanPSMT"/>
                <w:sz w:val="22"/>
                <w:szCs w:val="22"/>
                <w:lang w:eastAsia="en-US"/>
              </w:rPr>
              <w:t>- UBND các tỉnh, thành phố trực thuộc Trung ương;</w:t>
            </w:r>
          </w:p>
          <w:p w14:paraId="77A09C31" w14:textId="77777777" w:rsidR="00A97998" w:rsidRPr="000255B8" w:rsidRDefault="00A97998" w:rsidP="009908DE">
            <w:pPr>
              <w:rPr>
                <w:rFonts w:ascii="TimesNewRomanPSMT" w:eastAsia="Times New Roman" w:hAnsi="TimesNewRomanPSMT"/>
                <w:sz w:val="22"/>
                <w:szCs w:val="22"/>
                <w:lang w:eastAsia="en-US"/>
              </w:rPr>
            </w:pPr>
            <w:r w:rsidRPr="000255B8">
              <w:rPr>
                <w:rFonts w:ascii="TimesNewRomanPSMT" w:eastAsia="Times New Roman" w:hAnsi="TimesNewRomanPSMT"/>
                <w:sz w:val="22"/>
                <w:szCs w:val="22"/>
                <w:lang w:eastAsia="en-US"/>
              </w:rPr>
              <w:t>- Bộ Khoa học và Công nghệ (để đăng ký);</w:t>
            </w:r>
          </w:p>
          <w:p w14:paraId="67950580" w14:textId="2F421C91" w:rsidR="00805A10" w:rsidRDefault="00A97998" w:rsidP="009908DE">
            <w:pPr>
              <w:rPr>
                <w:rFonts w:ascii="TimesNewRomanPSMT" w:eastAsia="Times New Roman" w:hAnsi="TimesNewRomanPSMT"/>
                <w:color w:val="000000"/>
                <w:sz w:val="22"/>
                <w:szCs w:val="22"/>
                <w:lang w:eastAsia="en-US"/>
              </w:rPr>
            </w:pPr>
            <w:r w:rsidRPr="000255B8">
              <w:rPr>
                <w:rFonts w:ascii="TimesNewRomanPSMT" w:eastAsia="Times New Roman" w:hAnsi="TimesNewRomanPSMT"/>
                <w:sz w:val="22"/>
                <w:szCs w:val="22"/>
                <w:lang w:eastAsia="en-US"/>
              </w:rPr>
              <w:t>- Cục Kiểm tra văn bản và Quản lý xử lý</w:t>
            </w:r>
            <w:r w:rsidR="00805A10" w:rsidRPr="000255B8">
              <w:rPr>
                <w:rFonts w:ascii="TimesNewRomanPSMT" w:eastAsia="Times New Roman" w:hAnsi="TimesNewRomanPSMT"/>
                <w:sz w:val="22"/>
                <w:szCs w:val="22"/>
                <w:lang w:eastAsia="en-US"/>
              </w:rPr>
              <w:t xml:space="preserve"> vi phạm </w:t>
            </w:r>
            <w:r w:rsidR="00805A10">
              <w:rPr>
                <w:rFonts w:ascii="TimesNewRomanPSMT" w:eastAsia="Times New Roman" w:hAnsi="TimesNewRomanPSMT"/>
                <w:color w:val="000000"/>
                <w:sz w:val="22"/>
                <w:szCs w:val="22"/>
                <w:lang w:eastAsia="en-US"/>
              </w:rPr>
              <w:t>hành chính</w:t>
            </w:r>
            <w:r w:rsidR="00B70AB3">
              <w:rPr>
                <w:rFonts w:ascii="TimesNewRomanPSMT" w:eastAsia="Times New Roman" w:hAnsi="TimesNewRomanPSMT"/>
                <w:color w:val="000000"/>
                <w:sz w:val="22"/>
                <w:szCs w:val="22"/>
                <w:lang w:eastAsia="en-US"/>
              </w:rPr>
              <w:t xml:space="preserve"> (Bộ Tư pháp)</w:t>
            </w:r>
            <w:r w:rsidR="00805A10">
              <w:rPr>
                <w:rFonts w:ascii="TimesNewRomanPSMT" w:eastAsia="Times New Roman" w:hAnsi="TimesNewRomanPSMT"/>
                <w:color w:val="000000"/>
                <w:sz w:val="22"/>
                <w:szCs w:val="22"/>
                <w:lang w:eastAsia="en-US"/>
              </w:rPr>
              <w:t>;</w:t>
            </w:r>
          </w:p>
          <w:p w14:paraId="4E7A1D78" w14:textId="77777777" w:rsidR="00203B05" w:rsidRDefault="00A97998" w:rsidP="009908DE">
            <w:pPr>
              <w:rPr>
                <w:rFonts w:ascii="TimesNewRomanPSMT" w:eastAsia="Times New Roman" w:hAnsi="TimesNewRomanPSMT"/>
                <w:color w:val="000000"/>
                <w:sz w:val="22"/>
                <w:szCs w:val="22"/>
                <w:lang w:eastAsia="en-US"/>
              </w:rPr>
            </w:pPr>
            <w:r w:rsidRPr="00A97998">
              <w:rPr>
                <w:rFonts w:ascii="TimesNewRomanPSMT" w:eastAsia="Times New Roman" w:hAnsi="TimesNewRomanPSMT"/>
                <w:color w:val="000000"/>
                <w:sz w:val="22"/>
                <w:szCs w:val="22"/>
                <w:lang w:eastAsia="en-US"/>
              </w:rPr>
              <w:t xml:space="preserve">- Công báo; </w:t>
            </w:r>
          </w:p>
          <w:p w14:paraId="5B00E986" w14:textId="74D0709C" w:rsidR="00A97998" w:rsidRPr="00A97998" w:rsidRDefault="00203B05" w:rsidP="009908DE">
            <w:pPr>
              <w:rPr>
                <w:rFonts w:ascii="TimesNewRomanPSMT" w:eastAsia="Times New Roman" w:hAnsi="TimesNewRomanPSMT"/>
                <w:color w:val="000000"/>
                <w:sz w:val="22"/>
                <w:szCs w:val="22"/>
                <w:lang w:eastAsia="en-US"/>
              </w:rPr>
            </w:pPr>
            <w:r>
              <w:rPr>
                <w:rFonts w:ascii="TimesNewRomanPSMT" w:eastAsia="Times New Roman" w:hAnsi="TimesNewRomanPSMT"/>
                <w:color w:val="000000"/>
                <w:sz w:val="22"/>
                <w:szCs w:val="22"/>
                <w:lang w:eastAsia="en-US"/>
              </w:rPr>
              <w:t xml:space="preserve">- </w:t>
            </w:r>
            <w:r w:rsidR="00A97998" w:rsidRPr="00A97998">
              <w:rPr>
                <w:rFonts w:ascii="TimesNewRomanPSMT" w:eastAsia="Times New Roman" w:hAnsi="TimesNewRomanPSMT"/>
                <w:color w:val="000000"/>
                <w:sz w:val="22"/>
                <w:szCs w:val="22"/>
                <w:lang w:eastAsia="en-US"/>
              </w:rPr>
              <w:t>Cổng thông tin điện tử Chính phủ;</w:t>
            </w:r>
          </w:p>
          <w:p w14:paraId="4D0B9458" w14:textId="77777777" w:rsidR="00A97998" w:rsidRDefault="00A97998" w:rsidP="009908DE">
            <w:pPr>
              <w:rPr>
                <w:rFonts w:ascii="TimesNewRomanPSMT" w:eastAsia="Times New Roman" w:hAnsi="TimesNewRomanPSMT"/>
                <w:color w:val="000000"/>
                <w:sz w:val="22"/>
                <w:szCs w:val="22"/>
                <w:lang w:eastAsia="en-US"/>
              </w:rPr>
            </w:pPr>
            <w:r w:rsidRPr="00A97998">
              <w:rPr>
                <w:rFonts w:ascii="TimesNewRomanPSMT" w:eastAsia="Times New Roman" w:hAnsi="TimesNewRomanPSMT"/>
                <w:color w:val="000000"/>
                <w:sz w:val="22"/>
                <w:szCs w:val="22"/>
                <w:lang w:eastAsia="en-US"/>
              </w:rPr>
              <w:t xml:space="preserve">- Cổng thông tin điện tử Bộ </w:t>
            </w:r>
            <w:r>
              <w:rPr>
                <w:rFonts w:ascii="TimesNewRomanPSMT" w:eastAsia="Times New Roman" w:hAnsi="TimesNewRomanPSMT"/>
                <w:color w:val="000000"/>
                <w:sz w:val="22"/>
                <w:szCs w:val="22"/>
                <w:lang w:eastAsia="en-US"/>
              </w:rPr>
              <w:t>Xây dựng</w:t>
            </w:r>
            <w:r w:rsidRPr="00A97998">
              <w:rPr>
                <w:rFonts w:ascii="TimesNewRomanPSMT" w:eastAsia="Times New Roman" w:hAnsi="TimesNewRomanPSMT"/>
                <w:color w:val="000000"/>
                <w:sz w:val="22"/>
                <w:szCs w:val="22"/>
                <w:lang w:eastAsia="en-US"/>
              </w:rPr>
              <w:t>;</w:t>
            </w:r>
          </w:p>
          <w:p w14:paraId="3EB0D197" w14:textId="748D9640" w:rsidR="00203B05" w:rsidRPr="00A97998" w:rsidRDefault="00203B05" w:rsidP="009908DE">
            <w:pPr>
              <w:rPr>
                <w:rFonts w:ascii="TimesNewRomanPSMT" w:eastAsia="Times New Roman" w:hAnsi="TimesNewRomanPSMT"/>
                <w:color w:val="000000"/>
                <w:sz w:val="22"/>
                <w:szCs w:val="22"/>
                <w:lang w:eastAsia="en-US"/>
              </w:rPr>
            </w:pPr>
            <w:r>
              <w:rPr>
                <w:rFonts w:ascii="TimesNewRomanPSMT" w:eastAsia="Times New Roman" w:hAnsi="TimesNewRomanPSMT"/>
                <w:color w:val="000000"/>
                <w:sz w:val="22"/>
                <w:szCs w:val="22"/>
                <w:lang w:eastAsia="en-US"/>
              </w:rPr>
              <w:t xml:space="preserve">- Sở Xây dựng </w:t>
            </w:r>
            <w:r w:rsidRPr="000255B8">
              <w:rPr>
                <w:rFonts w:ascii="TimesNewRomanPSMT" w:eastAsia="Times New Roman" w:hAnsi="TimesNewRomanPSMT"/>
                <w:sz w:val="22"/>
                <w:szCs w:val="22"/>
                <w:lang w:eastAsia="en-US"/>
              </w:rPr>
              <w:t>các tỉnh, thành phố trực thuộc Trung ương</w:t>
            </w:r>
            <w:r>
              <w:rPr>
                <w:rFonts w:ascii="TimesNewRomanPSMT" w:eastAsia="Times New Roman" w:hAnsi="TimesNewRomanPSMT"/>
                <w:sz w:val="22"/>
                <w:szCs w:val="22"/>
                <w:lang w:eastAsia="en-US"/>
              </w:rPr>
              <w:t>;</w:t>
            </w:r>
          </w:p>
          <w:p w14:paraId="5046C591" w14:textId="77777777" w:rsidR="00A97998" w:rsidRPr="00A97998" w:rsidRDefault="00A97998" w:rsidP="009908DE">
            <w:pPr>
              <w:rPr>
                <w:rFonts w:ascii="TimesNewRomanPSMT" w:eastAsia="Times New Roman" w:hAnsi="TimesNewRomanPSMT"/>
                <w:color w:val="000000"/>
                <w:sz w:val="22"/>
                <w:szCs w:val="22"/>
                <w:lang w:eastAsia="en-US"/>
              </w:rPr>
            </w:pPr>
            <w:r w:rsidRPr="00A97998">
              <w:rPr>
                <w:rFonts w:ascii="TimesNewRomanPSMT" w:eastAsia="Times New Roman" w:hAnsi="TimesNewRomanPSMT"/>
                <w:color w:val="000000"/>
                <w:sz w:val="22"/>
                <w:szCs w:val="22"/>
                <w:lang w:eastAsia="en-US"/>
              </w:rPr>
              <w:t xml:space="preserve">- Báo </w:t>
            </w:r>
            <w:r>
              <w:rPr>
                <w:rFonts w:ascii="TimesNewRomanPSMT" w:eastAsia="Times New Roman" w:hAnsi="TimesNewRomanPSMT"/>
                <w:color w:val="000000"/>
                <w:sz w:val="22"/>
                <w:szCs w:val="22"/>
                <w:lang w:eastAsia="en-US"/>
              </w:rPr>
              <w:t>Xây dựng</w:t>
            </w:r>
            <w:r w:rsidRPr="00A97998">
              <w:rPr>
                <w:rFonts w:ascii="TimesNewRomanPSMT" w:eastAsia="Times New Roman" w:hAnsi="TimesNewRomanPSMT"/>
                <w:color w:val="000000"/>
                <w:sz w:val="22"/>
                <w:szCs w:val="22"/>
                <w:lang w:eastAsia="en-US"/>
              </w:rPr>
              <w:t xml:space="preserve">, Tạp chí </w:t>
            </w:r>
            <w:r>
              <w:rPr>
                <w:rFonts w:ascii="TimesNewRomanPSMT" w:eastAsia="Times New Roman" w:hAnsi="TimesNewRomanPSMT"/>
                <w:color w:val="000000"/>
                <w:sz w:val="22"/>
                <w:szCs w:val="22"/>
                <w:lang w:eastAsia="en-US"/>
              </w:rPr>
              <w:t>Xây dựng</w:t>
            </w:r>
            <w:r w:rsidRPr="00A97998">
              <w:rPr>
                <w:rFonts w:ascii="TimesNewRomanPSMT" w:eastAsia="Times New Roman" w:hAnsi="TimesNewRomanPSMT"/>
                <w:color w:val="000000"/>
                <w:sz w:val="22"/>
                <w:szCs w:val="22"/>
                <w:lang w:eastAsia="en-US"/>
              </w:rPr>
              <w:t>;</w:t>
            </w:r>
          </w:p>
          <w:p w14:paraId="598D776D" w14:textId="79E52CB4" w:rsidR="008A1D06" w:rsidRPr="00595E60" w:rsidRDefault="00A97998" w:rsidP="00BE7D52">
            <w:pPr>
              <w:jc w:val="both"/>
              <w:rPr>
                <w:rFonts w:eastAsia="Times New Roman"/>
                <w:sz w:val="22"/>
                <w:szCs w:val="22"/>
                <w:lang w:val="sv-SE"/>
              </w:rPr>
            </w:pPr>
            <w:r w:rsidRPr="00A97998">
              <w:rPr>
                <w:rFonts w:ascii="TimesNewRomanPSMT" w:eastAsia="Times New Roman" w:hAnsi="TimesNewRomanPSMT"/>
                <w:color w:val="000000"/>
                <w:sz w:val="22"/>
                <w:szCs w:val="22"/>
                <w:lang w:eastAsia="en-US"/>
              </w:rPr>
              <w:t xml:space="preserve">- Lưu: VT, </w:t>
            </w:r>
            <w:r w:rsidR="00203B05">
              <w:rPr>
                <w:rFonts w:ascii="TimesNewRomanPSMT" w:eastAsia="Times New Roman" w:hAnsi="TimesNewRomanPSMT"/>
                <w:color w:val="000000"/>
                <w:sz w:val="22"/>
                <w:szCs w:val="22"/>
                <w:lang w:eastAsia="en-US"/>
              </w:rPr>
              <w:t>KHCNMT&amp;VLXD</w:t>
            </w:r>
            <w:r>
              <w:rPr>
                <w:rFonts w:ascii="TimesNewRomanPSMT" w:eastAsia="Times New Roman" w:hAnsi="TimesNewRomanPSMT"/>
                <w:color w:val="000000"/>
                <w:sz w:val="22"/>
                <w:szCs w:val="22"/>
                <w:lang w:eastAsia="en-US"/>
              </w:rPr>
              <w:t>.</w:t>
            </w:r>
          </w:p>
        </w:tc>
        <w:tc>
          <w:tcPr>
            <w:tcW w:w="3658" w:type="dxa"/>
          </w:tcPr>
          <w:p w14:paraId="232B8257" w14:textId="77777777" w:rsidR="008A1D06" w:rsidRPr="00DB6DCB" w:rsidRDefault="008A1D06" w:rsidP="003E22E6">
            <w:pPr>
              <w:spacing w:after="360"/>
              <w:jc w:val="center"/>
              <w:rPr>
                <w:b/>
                <w:sz w:val="26"/>
                <w:szCs w:val="26"/>
              </w:rPr>
            </w:pPr>
            <w:r w:rsidRPr="00DB6DCB">
              <w:rPr>
                <w:b/>
                <w:sz w:val="26"/>
                <w:szCs w:val="26"/>
              </w:rPr>
              <w:t>BỘ TRƯỞNG</w:t>
            </w:r>
          </w:p>
          <w:p w14:paraId="5734131A" w14:textId="77777777" w:rsidR="00AC27A3" w:rsidRDefault="00AC27A3" w:rsidP="008A1D06">
            <w:pPr>
              <w:jc w:val="center"/>
              <w:rPr>
                <w:b/>
                <w:szCs w:val="28"/>
              </w:rPr>
            </w:pPr>
          </w:p>
          <w:p w14:paraId="03CDC1F0" w14:textId="77777777" w:rsidR="00912C7E" w:rsidRDefault="00912C7E" w:rsidP="008A1D06">
            <w:pPr>
              <w:jc w:val="center"/>
              <w:rPr>
                <w:b/>
                <w:szCs w:val="28"/>
              </w:rPr>
            </w:pPr>
          </w:p>
          <w:p w14:paraId="0795C079" w14:textId="77777777" w:rsidR="008A21C5" w:rsidRDefault="008A21C5" w:rsidP="005D4BE8">
            <w:pPr>
              <w:jc w:val="center"/>
              <w:rPr>
                <w:b/>
                <w:szCs w:val="28"/>
              </w:rPr>
            </w:pPr>
          </w:p>
          <w:p w14:paraId="1705A2D9" w14:textId="77777777" w:rsidR="008A1D06" w:rsidRPr="005D4BE8" w:rsidRDefault="00805A10" w:rsidP="00BF06DF">
            <w:pPr>
              <w:spacing w:before="720" w:after="120"/>
              <w:jc w:val="center"/>
              <w:rPr>
                <w:rFonts w:ascii="Arial" w:hAnsi="Arial" w:cs="Arial"/>
                <w:b/>
                <w:sz w:val="28"/>
                <w:szCs w:val="28"/>
              </w:rPr>
            </w:pPr>
            <w:r>
              <w:rPr>
                <w:b/>
                <w:sz w:val="28"/>
                <w:szCs w:val="28"/>
              </w:rPr>
              <w:t>Trần Hồng Minh</w:t>
            </w:r>
          </w:p>
        </w:tc>
      </w:tr>
    </w:tbl>
    <w:p w14:paraId="4C96DE74" w14:textId="77777777" w:rsidR="000154F5" w:rsidRPr="00D06B24" w:rsidRDefault="000154F5" w:rsidP="00805A10">
      <w:pPr>
        <w:rPr>
          <w:b/>
          <w:bCs/>
          <w:sz w:val="26"/>
          <w:szCs w:val="26"/>
        </w:rPr>
      </w:pPr>
    </w:p>
    <w:sectPr w:rsidR="000154F5" w:rsidRPr="00D06B24" w:rsidSect="00805A10">
      <w:headerReference w:type="default" r:id="rId8"/>
      <w:footerReference w:type="even" r:id="rId9"/>
      <w:footerReference w:type="default" r:id="rId10"/>
      <w:pgSz w:w="11907" w:h="16840" w:code="9"/>
      <w:pgMar w:top="851" w:right="1134" w:bottom="426" w:left="1701" w:header="680" w:footer="363" w:gutter="0"/>
      <w:cols w:space="720"/>
      <w:titlePg/>
      <w:docGrid w:linePitch="360" w:charSpace="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73C9" w14:textId="77777777" w:rsidR="005C74EF" w:rsidRDefault="005C74EF">
      <w:r>
        <w:separator/>
      </w:r>
    </w:p>
  </w:endnote>
  <w:endnote w:type="continuationSeparator" w:id="0">
    <w:p w14:paraId="1B191F34" w14:textId="77777777" w:rsidR="005C74EF" w:rsidRDefault="005C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ArialH">
    <w:altName w:val="Arial"/>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FE9E9" w14:textId="77777777" w:rsidR="008E70A8" w:rsidRDefault="008E70A8" w:rsidP="00172F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D575A" w14:textId="77777777" w:rsidR="008E70A8" w:rsidRDefault="008E70A8" w:rsidP="00172F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D1B1" w14:textId="77777777" w:rsidR="00A02F1D" w:rsidRPr="008116A7" w:rsidRDefault="00A02F1D">
    <w:pPr>
      <w:pStyle w:val="Footer"/>
      <w:jc w:val="right"/>
      <w:rPr>
        <w:sz w:val="26"/>
      </w:rPr>
    </w:pPr>
  </w:p>
  <w:p w14:paraId="1DB959F4" w14:textId="77777777" w:rsidR="008E70A8" w:rsidRDefault="008E70A8" w:rsidP="00172F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6753" w14:textId="77777777" w:rsidR="005C74EF" w:rsidRDefault="005C74EF">
      <w:r>
        <w:separator/>
      </w:r>
    </w:p>
  </w:footnote>
  <w:footnote w:type="continuationSeparator" w:id="0">
    <w:p w14:paraId="71A19AE5" w14:textId="77777777" w:rsidR="005C74EF" w:rsidRDefault="005C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4A49C" w14:textId="77777777" w:rsidR="00054BCB" w:rsidRDefault="00054BCB" w:rsidP="00CF6E29">
    <w:pPr>
      <w:pStyle w:val="Header"/>
      <w:jc w:val="center"/>
    </w:pPr>
    <w:r>
      <w:fldChar w:fldCharType="begin"/>
    </w:r>
    <w:r>
      <w:instrText xml:space="preserve"> PAGE   \* MERGEFORMAT </w:instrText>
    </w:r>
    <w:r>
      <w:fldChar w:fldCharType="separate"/>
    </w:r>
    <w:r w:rsidR="002F7BD0">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21227"/>
    <w:multiLevelType w:val="hybridMultilevel"/>
    <w:tmpl w:val="4BAC74F0"/>
    <w:lvl w:ilvl="0" w:tplc="432A35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A4753A4"/>
    <w:multiLevelType w:val="hybridMultilevel"/>
    <w:tmpl w:val="A35A1DB4"/>
    <w:lvl w:ilvl="0" w:tplc="8FEA712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F2F0587"/>
    <w:multiLevelType w:val="hybridMultilevel"/>
    <w:tmpl w:val="55EC8F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27940CC1"/>
    <w:multiLevelType w:val="hybridMultilevel"/>
    <w:tmpl w:val="16D2FE42"/>
    <w:lvl w:ilvl="0" w:tplc="6C7C4C28">
      <w:start w:val="4"/>
      <w:numFmt w:val="bullet"/>
      <w:lvlText w:val="-"/>
      <w:lvlJc w:val="left"/>
      <w:pPr>
        <w:tabs>
          <w:tab w:val="num" w:pos="1605"/>
        </w:tabs>
        <w:ind w:left="1605" w:hanging="885"/>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F936070"/>
    <w:multiLevelType w:val="hybridMultilevel"/>
    <w:tmpl w:val="3172433E"/>
    <w:lvl w:ilvl="0" w:tplc="063ED6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172227A"/>
    <w:multiLevelType w:val="hybridMultilevel"/>
    <w:tmpl w:val="6916FC68"/>
    <w:lvl w:ilvl="0" w:tplc="E22C58DC">
      <w:start w:val="2"/>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F741603"/>
    <w:multiLevelType w:val="hybridMultilevel"/>
    <w:tmpl w:val="9FDC58B2"/>
    <w:lvl w:ilvl="0" w:tplc="024A1B62">
      <w:start w:val="1"/>
      <w:numFmt w:val="decimal"/>
      <w:lvlText w:val="%1."/>
      <w:lvlJc w:val="left"/>
      <w:pPr>
        <w:tabs>
          <w:tab w:val="num" w:pos="1080"/>
        </w:tabs>
        <w:ind w:left="1080" w:hanging="360"/>
      </w:pPr>
      <w:rPr>
        <w:rFonts w:hint="default"/>
      </w:rPr>
    </w:lvl>
    <w:lvl w:ilvl="1" w:tplc="D8A6FFF8">
      <w:numFmt w:val="none"/>
      <w:lvlText w:val=""/>
      <w:lvlJc w:val="left"/>
      <w:pPr>
        <w:tabs>
          <w:tab w:val="num" w:pos="360"/>
        </w:tabs>
      </w:pPr>
    </w:lvl>
    <w:lvl w:ilvl="2" w:tplc="839691FA">
      <w:numFmt w:val="none"/>
      <w:lvlText w:val=""/>
      <w:lvlJc w:val="left"/>
      <w:pPr>
        <w:tabs>
          <w:tab w:val="num" w:pos="360"/>
        </w:tabs>
      </w:pPr>
    </w:lvl>
    <w:lvl w:ilvl="3" w:tplc="A17A5F48">
      <w:numFmt w:val="none"/>
      <w:lvlText w:val=""/>
      <w:lvlJc w:val="left"/>
      <w:pPr>
        <w:tabs>
          <w:tab w:val="num" w:pos="360"/>
        </w:tabs>
      </w:pPr>
    </w:lvl>
    <w:lvl w:ilvl="4" w:tplc="D7AA2DF8">
      <w:numFmt w:val="none"/>
      <w:lvlText w:val=""/>
      <w:lvlJc w:val="left"/>
      <w:pPr>
        <w:tabs>
          <w:tab w:val="num" w:pos="360"/>
        </w:tabs>
      </w:pPr>
    </w:lvl>
    <w:lvl w:ilvl="5" w:tplc="E7986282">
      <w:numFmt w:val="none"/>
      <w:lvlText w:val=""/>
      <w:lvlJc w:val="left"/>
      <w:pPr>
        <w:tabs>
          <w:tab w:val="num" w:pos="360"/>
        </w:tabs>
      </w:pPr>
    </w:lvl>
    <w:lvl w:ilvl="6" w:tplc="7F568930">
      <w:numFmt w:val="none"/>
      <w:lvlText w:val=""/>
      <w:lvlJc w:val="left"/>
      <w:pPr>
        <w:tabs>
          <w:tab w:val="num" w:pos="360"/>
        </w:tabs>
      </w:pPr>
    </w:lvl>
    <w:lvl w:ilvl="7" w:tplc="7424F7BA">
      <w:numFmt w:val="none"/>
      <w:lvlText w:val=""/>
      <w:lvlJc w:val="left"/>
      <w:pPr>
        <w:tabs>
          <w:tab w:val="num" w:pos="360"/>
        </w:tabs>
      </w:pPr>
    </w:lvl>
    <w:lvl w:ilvl="8" w:tplc="37C03D0A">
      <w:numFmt w:val="none"/>
      <w:lvlText w:val=""/>
      <w:lvlJc w:val="left"/>
      <w:pPr>
        <w:tabs>
          <w:tab w:val="num" w:pos="360"/>
        </w:tabs>
      </w:pPr>
    </w:lvl>
  </w:abstractNum>
  <w:abstractNum w:abstractNumId="7" w15:restartNumberingAfterBreak="0">
    <w:nsid w:val="41CB4CC6"/>
    <w:multiLevelType w:val="hybridMultilevel"/>
    <w:tmpl w:val="8C96BC82"/>
    <w:lvl w:ilvl="0" w:tplc="F9F272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A665C1"/>
    <w:multiLevelType w:val="hybridMultilevel"/>
    <w:tmpl w:val="099E3480"/>
    <w:lvl w:ilvl="0" w:tplc="5C7A41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743BBF"/>
    <w:multiLevelType w:val="singleLevel"/>
    <w:tmpl w:val="2004B0CE"/>
    <w:lvl w:ilvl="0">
      <w:numFmt w:val="bullet"/>
      <w:lvlText w:val="-"/>
      <w:lvlJc w:val="left"/>
      <w:pPr>
        <w:tabs>
          <w:tab w:val="num" w:pos="360"/>
        </w:tabs>
        <w:ind w:left="360" w:hanging="360"/>
      </w:pPr>
      <w:rPr>
        <w:rFonts w:hint="default"/>
        <w:b/>
      </w:rPr>
    </w:lvl>
  </w:abstractNum>
  <w:abstractNum w:abstractNumId="10" w15:restartNumberingAfterBreak="0">
    <w:nsid w:val="4FF82BBF"/>
    <w:multiLevelType w:val="hybridMultilevel"/>
    <w:tmpl w:val="BAD4CEB8"/>
    <w:lvl w:ilvl="0" w:tplc="26DC0FD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14437A8"/>
    <w:multiLevelType w:val="hybridMultilevel"/>
    <w:tmpl w:val="39E6A548"/>
    <w:lvl w:ilvl="0" w:tplc="ECDEC5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1D4BFF"/>
    <w:multiLevelType w:val="hybridMultilevel"/>
    <w:tmpl w:val="3F5AC7BE"/>
    <w:lvl w:ilvl="0" w:tplc="4D725DBA">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1598621">
    <w:abstractNumId w:val="12"/>
  </w:num>
  <w:num w:numId="2" w16cid:durableId="351957026">
    <w:abstractNumId w:val="10"/>
  </w:num>
  <w:num w:numId="3" w16cid:durableId="189149010">
    <w:abstractNumId w:val="4"/>
  </w:num>
  <w:num w:numId="4" w16cid:durableId="319046774">
    <w:abstractNumId w:val="0"/>
  </w:num>
  <w:num w:numId="5" w16cid:durableId="287275413">
    <w:abstractNumId w:val="3"/>
  </w:num>
  <w:num w:numId="6" w16cid:durableId="1657996289">
    <w:abstractNumId w:val="5"/>
  </w:num>
  <w:num w:numId="7" w16cid:durableId="376777957">
    <w:abstractNumId w:val="6"/>
  </w:num>
  <w:num w:numId="8" w16cid:durableId="50664949">
    <w:abstractNumId w:val="9"/>
  </w:num>
  <w:num w:numId="9" w16cid:durableId="257100322">
    <w:abstractNumId w:val="1"/>
  </w:num>
  <w:num w:numId="10" w16cid:durableId="723330784">
    <w:abstractNumId w:val="2"/>
  </w:num>
  <w:num w:numId="11" w16cid:durableId="267855191">
    <w:abstractNumId w:val="9"/>
  </w:num>
  <w:num w:numId="12" w16cid:durableId="2099055020">
    <w:abstractNumId w:val="8"/>
  </w:num>
  <w:num w:numId="13" w16cid:durableId="711080019">
    <w:abstractNumId w:val="7"/>
  </w:num>
  <w:num w:numId="14" w16cid:durableId="18706064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24"/>
    <w:rsid w:val="000009AA"/>
    <w:rsid w:val="00000CEF"/>
    <w:rsid w:val="000043F2"/>
    <w:rsid w:val="00006AFE"/>
    <w:rsid w:val="00006BCF"/>
    <w:rsid w:val="00007049"/>
    <w:rsid w:val="00010143"/>
    <w:rsid w:val="00010E9F"/>
    <w:rsid w:val="0001227E"/>
    <w:rsid w:val="00012DAF"/>
    <w:rsid w:val="00014482"/>
    <w:rsid w:val="000154F5"/>
    <w:rsid w:val="000176AE"/>
    <w:rsid w:val="000215EC"/>
    <w:rsid w:val="00022647"/>
    <w:rsid w:val="000234A2"/>
    <w:rsid w:val="00023EC8"/>
    <w:rsid w:val="00025399"/>
    <w:rsid w:val="000255B8"/>
    <w:rsid w:val="00026BFA"/>
    <w:rsid w:val="00027457"/>
    <w:rsid w:val="00032674"/>
    <w:rsid w:val="00034789"/>
    <w:rsid w:val="00034903"/>
    <w:rsid w:val="00035A2C"/>
    <w:rsid w:val="00037F99"/>
    <w:rsid w:val="000406DA"/>
    <w:rsid w:val="000436A3"/>
    <w:rsid w:val="00044F55"/>
    <w:rsid w:val="0004766D"/>
    <w:rsid w:val="00051006"/>
    <w:rsid w:val="000531B4"/>
    <w:rsid w:val="00054B0D"/>
    <w:rsid w:val="00054BCB"/>
    <w:rsid w:val="00055A43"/>
    <w:rsid w:val="00056456"/>
    <w:rsid w:val="00056B20"/>
    <w:rsid w:val="0005776A"/>
    <w:rsid w:val="0006157B"/>
    <w:rsid w:val="000617EF"/>
    <w:rsid w:val="00061E2D"/>
    <w:rsid w:val="000635FF"/>
    <w:rsid w:val="00064D55"/>
    <w:rsid w:val="00065842"/>
    <w:rsid w:val="00066302"/>
    <w:rsid w:val="0006711D"/>
    <w:rsid w:val="000673AB"/>
    <w:rsid w:val="000673F5"/>
    <w:rsid w:val="00067911"/>
    <w:rsid w:val="0007014F"/>
    <w:rsid w:val="00071E18"/>
    <w:rsid w:val="00071E88"/>
    <w:rsid w:val="000726E4"/>
    <w:rsid w:val="00072A96"/>
    <w:rsid w:val="00072D76"/>
    <w:rsid w:val="0007306A"/>
    <w:rsid w:val="00073B8D"/>
    <w:rsid w:val="00073DAF"/>
    <w:rsid w:val="00075B4E"/>
    <w:rsid w:val="00076103"/>
    <w:rsid w:val="00082239"/>
    <w:rsid w:val="000824E0"/>
    <w:rsid w:val="00082A10"/>
    <w:rsid w:val="000971C9"/>
    <w:rsid w:val="00097F6A"/>
    <w:rsid w:val="000A0341"/>
    <w:rsid w:val="000A0D5D"/>
    <w:rsid w:val="000A1495"/>
    <w:rsid w:val="000A22A0"/>
    <w:rsid w:val="000A2851"/>
    <w:rsid w:val="000A3133"/>
    <w:rsid w:val="000A4DD3"/>
    <w:rsid w:val="000A5C5A"/>
    <w:rsid w:val="000B088A"/>
    <w:rsid w:val="000B1556"/>
    <w:rsid w:val="000B1F20"/>
    <w:rsid w:val="000B3600"/>
    <w:rsid w:val="000B438E"/>
    <w:rsid w:val="000B654F"/>
    <w:rsid w:val="000B67DA"/>
    <w:rsid w:val="000B68BE"/>
    <w:rsid w:val="000B72B6"/>
    <w:rsid w:val="000B7415"/>
    <w:rsid w:val="000B789C"/>
    <w:rsid w:val="000B7E92"/>
    <w:rsid w:val="000B7F5C"/>
    <w:rsid w:val="000C0A8C"/>
    <w:rsid w:val="000C15F1"/>
    <w:rsid w:val="000C20CF"/>
    <w:rsid w:val="000C2B8E"/>
    <w:rsid w:val="000C41E2"/>
    <w:rsid w:val="000D1FCA"/>
    <w:rsid w:val="000D2409"/>
    <w:rsid w:val="000D355D"/>
    <w:rsid w:val="000D3A04"/>
    <w:rsid w:val="000D4EA4"/>
    <w:rsid w:val="000E306B"/>
    <w:rsid w:val="000E6128"/>
    <w:rsid w:val="000E70F4"/>
    <w:rsid w:val="000F08C2"/>
    <w:rsid w:val="000F0D65"/>
    <w:rsid w:val="000F0F21"/>
    <w:rsid w:val="000F130A"/>
    <w:rsid w:val="000F136F"/>
    <w:rsid w:val="000F4462"/>
    <w:rsid w:val="000F4E09"/>
    <w:rsid w:val="000F6342"/>
    <w:rsid w:val="000F68B1"/>
    <w:rsid w:val="00100F4B"/>
    <w:rsid w:val="00101234"/>
    <w:rsid w:val="00102137"/>
    <w:rsid w:val="00102197"/>
    <w:rsid w:val="00102803"/>
    <w:rsid w:val="00102BE7"/>
    <w:rsid w:val="00104197"/>
    <w:rsid w:val="00104D8D"/>
    <w:rsid w:val="00110361"/>
    <w:rsid w:val="00110AE3"/>
    <w:rsid w:val="00111038"/>
    <w:rsid w:val="00111646"/>
    <w:rsid w:val="0011213C"/>
    <w:rsid w:val="00112953"/>
    <w:rsid w:val="001138CE"/>
    <w:rsid w:val="00114BCC"/>
    <w:rsid w:val="00114FA9"/>
    <w:rsid w:val="001156B4"/>
    <w:rsid w:val="00116385"/>
    <w:rsid w:val="00120CC7"/>
    <w:rsid w:val="0012128F"/>
    <w:rsid w:val="00121DD2"/>
    <w:rsid w:val="0012316E"/>
    <w:rsid w:val="001239A7"/>
    <w:rsid w:val="00124CB5"/>
    <w:rsid w:val="00124D39"/>
    <w:rsid w:val="00124F53"/>
    <w:rsid w:val="0012751C"/>
    <w:rsid w:val="001275AC"/>
    <w:rsid w:val="00127733"/>
    <w:rsid w:val="001306F6"/>
    <w:rsid w:val="00131DAA"/>
    <w:rsid w:val="00131F61"/>
    <w:rsid w:val="00136017"/>
    <w:rsid w:val="00137A23"/>
    <w:rsid w:val="0014127B"/>
    <w:rsid w:val="00141409"/>
    <w:rsid w:val="00142AE8"/>
    <w:rsid w:val="00142F06"/>
    <w:rsid w:val="001464DB"/>
    <w:rsid w:val="00151E1C"/>
    <w:rsid w:val="00153D8E"/>
    <w:rsid w:val="0015448F"/>
    <w:rsid w:val="001549BD"/>
    <w:rsid w:val="00156F94"/>
    <w:rsid w:val="0015772C"/>
    <w:rsid w:val="001578C0"/>
    <w:rsid w:val="0016021E"/>
    <w:rsid w:val="00161051"/>
    <w:rsid w:val="00162E45"/>
    <w:rsid w:val="0016397F"/>
    <w:rsid w:val="00163F4D"/>
    <w:rsid w:val="00166742"/>
    <w:rsid w:val="00166928"/>
    <w:rsid w:val="001712CF"/>
    <w:rsid w:val="00171EE6"/>
    <w:rsid w:val="001721FE"/>
    <w:rsid w:val="00172F65"/>
    <w:rsid w:val="0017358B"/>
    <w:rsid w:val="0017540E"/>
    <w:rsid w:val="00175635"/>
    <w:rsid w:val="00177B69"/>
    <w:rsid w:val="00180734"/>
    <w:rsid w:val="00180976"/>
    <w:rsid w:val="00181507"/>
    <w:rsid w:val="001818C4"/>
    <w:rsid w:val="00182A20"/>
    <w:rsid w:val="0018371A"/>
    <w:rsid w:val="00187380"/>
    <w:rsid w:val="001904FE"/>
    <w:rsid w:val="0019075E"/>
    <w:rsid w:val="001921D5"/>
    <w:rsid w:val="001929C3"/>
    <w:rsid w:val="0019331C"/>
    <w:rsid w:val="00193D91"/>
    <w:rsid w:val="00196631"/>
    <w:rsid w:val="00197372"/>
    <w:rsid w:val="0019754D"/>
    <w:rsid w:val="001A1215"/>
    <w:rsid w:val="001A249A"/>
    <w:rsid w:val="001A41EC"/>
    <w:rsid w:val="001A56A5"/>
    <w:rsid w:val="001A5CD6"/>
    <w:rsid w:val="001A6F5A"/>
    <w:rsid w:val="001A7A7D"/>
    <w:rsid w:val="001B34C1"/>
    <w:rsid w:val="001B3A37"/>
    <w:rsid w:val="001B64CB"/>
    <w:rsid w:val="001B6CD6"/>
    <w:rsid w:val="001B6F30"/>
    <w:rsid w:val="001C0DC2"/>
    <w:rsid w:val="001C166A"/>
    <w:rsid w:val="001C202F"/>
    <w:rsid w:val="001C22E1"/>
    <w:rsid w:val="001C235B"/>
    <w:rsid w:val="001C3978"/>
    <w:rsid w:val="001C6A11"/>
    <w:rsid w:val="001C6F05"/>
    <w:rsid w:val="001C7123"/>
    <w:rsid w:val="001D00EB"/>
    <w:rsid w:val="001D0997"/>
    <w:rsid w:val="001D1F2C"/>
    <w:rsid w:val="001D2703"/>
    <w:rsid w:val="001D2724"/>
    <w:rsid w:val="001D4470"/>
    <w:rsid w:val="001D4A54"/>
    <w:rsid w:val="001D5723"/>
    <w:rsid w:val="001D62AB"/>
    <w:rsid w:val="001D6FDE"/>
    <w:rsid w:val="001E07BB"/>
    <w:rsid w:val="001E2797"/>
    <w:rsid w:val="001E3C0B"/>
    <w:rsid w:val="001E5D32"/>
    <w:rsid w:val="001F1C1A"/>
    <w:rsid w:val="001F213A"/>
    <w:rsid w:val="001F2D3C"/>
    <w:rsid w:val="001F2D79"/>
    <w:rsid w:val="001F2E90"/>
    <w:rsid w:val="001F3301"/>
    <w:rsid w:val="001F362A"/>
    <w:rsid w:val="001F40BB"/>
    <w:rsid w:val="001F50D8"/>
    <w:rsid w:val="001F62FC"/>
    <w:rsid w:val="001F642F"/>
    <w:rsid w:val="001F7D32"/>
    <w:rsid w:val="0020178B"/>
    <w:rsid w:val="00202C5A"/>
    <w:rsid w:val="0020357D"/>
    <w:rsid w:val="0020392D"/>
    <w:rsid w:val="00203B05"/>
    <w:rsid w:val="002043F1"/>
    <w:rsid w:val="002076C1"/>
    <w:rsid w:val="00210403"/>
    <w:rsid w:val="00210895"/>
    <w:rsid w:val="00210B48"/>
    <w:rsid w:val="00210B81"/>
    <w:rsid w:val="00211367"/>
    <w:rsid w:val="002146DE"/>
    <w:rsid w:val="0021494B"/>
    <w:rsid w:val="00214C58"/>
    <w:rsid w:val="00216EDA"/>
    <w:rsid w:val="00216FFD"/>
    <w:rsid w:val="00217834"/>
    <w:rsid w:val="002208AA"/>
    <w:rsid w:val="002219AC"/>
    <w:rsid w:val="00221A62"/>
    <w:rsid w:val="00222624"/>
    <w:rsid w:val="002242B8"/>
    <w:rsid w:val="00224421"/>
    <w:rsid w:val="0022575B"/>
    <w:rsid w:val="0022590E"/>
    <w:rsid w:val="00225E91"/>
    <w:rsid w:val="00232B68"/>
    <w:rsid w:val="00233A3B"/>
    <w:rsid w:val="00235A79"/>
    <w:rsid w:val="00236921"/>
    <w:rsid w:val="00236C5E"/>
    <w:rsid w:val="00236D37"/>
    <w:rsid w:val="0023776F"/>
    <w:rsid w:val="00237C77"/>
    <w:rsid w:val="0024086B"/>
    <w:rsid w:val="002414A8"/>
    <w:rsid w:val="00241F5B"/>
    <w:rsid w:val="0024240F"/>
    <w:rsid w:val="00242932"/>
    <w:rsid w:val="002439F9"/>
    <w:rsid w:val="00243D2F"/>
    <w:rsid w:val="00246A55"/>
    <w:rsid w:val="00246FA3"/>
    <w:rsid w:val="0025142F"/>
    <w:rsid w:val="0025168B"/>
    <w:rsid w:val="002517E4"/>
    <w:rsid w:val="0025242B"/>
    <w:rsid w:val="002525EB"/>
    <w:rsid w:val="00252DC4"/>
    <w:rsid w:val="00254A29"/>
    <w:rsid w:val="00257E59"/>
    <w:rsid w:val="002609DD"/>
    <w:rsid w:val="00263C96"/>
    <w:rsid w:val="00265963"/>
    <w:rsid w:val="00265A82"/>
    <w:rsid w:val="00266086"/>
    <w:rsid w:val="00266D22"/>
    <w:rsid w:val="002670B7"/>
    <w:rsid w:val="002701A1"/>
    <w:rsid w:val="002703D6"/>
    <w:rsid w:val="0027048E"/>
    <w:rsid w:val="00271173"/>
    <w:rsid w:val="00273B19"/>
    <w:rsid w:val="00274695"/>
    <w:rsid w:val="00274F91"/>
    <w:rsid w:val="00275602"/>
    <w:rsid w:val="00276C7B"/>
    <w:rsid w:val="002772E8"/>
    <w:rsid w:val="002773C0"/>
    <w:rsid w:val="00280073"/>
    <w:rsid w:val="00280207"/>
    <w:rsid w:val="00281040"/>
    <w:rsid w:val="00282249"/>
    <w:rsid w:val="0028324C"/>
    <w:rsid w:val="00284847"/>
    <w:rsid w:val="00284950"/>
    <w:rsid w:val="00286B60"/>
    <w:rsid w:val="002875B9"/>
    <w:rsid w:val="0029074E"/>
    <w:rsid w:val="0029115B"/>
    <w:rsid w:val="002929D5"/>
    <w:rsid w:val="00292FFA"/>
    <w:rsid w:val="00293742"/>
    <w:rsid w:val="002941CB"/>
    <w:rsid w:val="002A0218"/>
    <w:rsid w:val="002A06FF"/>
    <w:rsid w:val="002A0BC1"/>
    <w:rsid w:val="002A1336"/>
    <w:rsid w:val="002A33A1"/>
    <w:rsid w:val="002A37C8"/>
    <w:rsid w:val="002A38D2"/>
    <w:rsid w:val="002A3C2C"/>
    <w:rsid w:val="002A6DB7"/>
    <w:rsid w:val="002A7747"/>
    <w:rsid w:val="002B110C"/>
    <w:rsid w:val="002B166A"/>
    <w:rsid w:val="002B2041"/>
    <w:rsid w:val="002B2CB7"/>
    <w:rsid w:val="002B3934"/>
    <w:rsid w:val="002B43CC"/>
    <w:rsid w:val="002B60CE"/>
    <w:rsid w:val="002B6751"/>
    <w:rsid w:val="002B7C8A"/>
    <w:rsid w:val="002C0437"/>
    <w:rsid w:val="002C065B"/>
    <w:rsid w:val="002C1B82"/>
    <w:rsid w:val="002C1E8C"/>
    <w:rsid w:val="002C2681"/>
    <w:rsid w:val="002C2770"/>
    <w:rsid w:val="002C3B92"/>
    <w:rsid w:val="002C43D5"/>
    <w:rsid w:val="002C4688"/>
    <w:rsid w:val="002C5FE5"/>
    <w:rsid w:val="002C6837"/>
    <w:rsid w:val="002C78D5"/>
    <w:rsid w:val="002D0C61"/>
    <w:rsid w:val="002D149A"/>
    <w:rsid w:val="002D17D2"/>
    <w:rsid w:val="002D18B9"/>
    <w:rsid w:val="002D27F7"/>
    <w:rsid w:val="002D3BE8"/>
    <w:rsid w:val="002D4F48"/>
    <w:rsid w:val="002D5382"/>
    <w:rsid w:val="002D778C"/>
    <w:rsid w:val="002E0008"/>
    <w:rsid w:val="002E2F43"/>
    <w:rsid w:val="002E36E9"/>
    <w:rsid w:val="002E3BD7"/>
    <w:rsid w:val="002E4554"/>
    <w:rsid w:val="002E5321"/>
    <w:rsid w:val="002E657C"/>
    <w:rsid w:val="002E6BCE"/>
    <w:rsid w:val="002F07A3"/>
    <w:rsid w:val="002F1394"/>
    <w:rsid w:val="002F1A82"/>
    <w:rsid w:val="002F1AF5"/>
    <w:rsid w:val="002F2990"/>
    <w:rsid w:val="002F4C24"/>
    <w:rsid w:val="002F504C"/>
    <w:rsid w:val="002F7BD0"/>
    <w:rsid w:val="00301534"/>
    <w:rsid w:val="0030201E"/>
    <w:rsid w:val="00303286"/>
    <w:rsid w:val="003032C4"/>
    <w:rsid w:val="003037DA"/>
    <w:rsid w:val="00303D8E"/>
    <w:rsid w:val="00303FD2"/>
    <w:rsid w:val="00306C4C"/>
    <w:rsid w:val="00310240"/>
    <w:rsid w:val="003114C4"/>
    <w:rsid w:val="00311E0F"/>
    <w:rsid w:val="00313B3B"/>
    <w:rsid w:val="00320879"/>
    <w:rsid w:val="003223C8"/>
    <w:rsid w:val="00325110"/>
    <w:rsid w:val="00325898"/>
    <w:rsid w:val="003264D9"/>
    <w:rsid w:val="00326691"/>
    <w:rsid w:val="0032754A"/>
    <w:rsid w:val="00327E36"/>
    <w:rsid w:val="00331720"/>
    <w:rsid w:val="00331B97"/>
    <w:rsid w:val="00332F30"/>
    <w:rsid w:val="00333565"/>
    <w:rsid w:val="00333AAE"/>
    <w:rsid w:val="00334D9A"/>
    <w:rsid w:val="0033651E"/>
    <w:rsid w:val="00337E0C"/>
    <w:rsid w:val="003401AC"/>
    <w:rsid w:val="00342FD5"/>
    <w:rsid w:val="00343912"/>
    <w:rsid w:val="00343E73"/>
    <w:rsid w:val="0034464E"/>
    <w:rsid w:val="00344A31"/>
    <w:rsid w:val="00344AA5"/>
    <w:rsid w:val="00345F1A"/>
    <w:rsid w:val="00351A28"/>
    <w:rsid w:val="003539A7"/>
    <w:rsid w:val="00354652"/>
    <w:rsid w:val="00354AD6"/>
    <w:rsid w:val="00356C0D"/>
    <w:rsid w:val="003570AD"/>
    <w:rsid w:val="00360201"/>
    <w:rsid w:val="0036032C"/>
    <w:rsid w:val="003633FF"/>
    <w:rsid w:val="00364519"/>
    <w:rsid w:val="00364E16"/>
    <w:rsid w:val="00365345"/>
    <w:rsid w:val="00367B7B"/>
    <w:rsid w:val="00367CAA"/>
    <w:rsid w:val="003700A7"/>
    <w:rsid w:val="003706D3"/>
    <w:rsid w:val="00370E51"/>
    <w:rsid w:val="0037138E"/>
    <w:rsid w:val="00372B74"/>
    <w:rsid w:val="0037327B"/>
    <w:rsid w:val="00373EFF"/>
    <w:rsid w:val="00373F71"/>
    <w:rsid w:val="00374032"/>
    <w:rsid w:val="00375B5E"/>
    <w:rsid w:val="00376895"/>
    <w:rsid w:val="00376A14"/>
    <w:rsid w:val="00376EF4"/>
    <w:rsid w:val="00377B5C"/>
    <w:rsid w:val="00377FED"/>
    <w:rsid w:val="003800F8"/>
    <w:rsid w:val="003825E6"/>
    <w:rsid w:val="003831F5"/>
    <w:rsid w:val="0038452F"/>
    <w:rsid w:val="00384DE8"/>
    <w:rsid w:val="003851BA"/>
    <w:rsid w:val="0038590D"/>
    <w:rsid w:val="00386346"/>
    <w:rsid w:val="00386407"/>
    <w:rsid w:val="00390B83"/>
    <w:rsid w:val="0039113C"/>
    <w:rsid w:val="0039215B"/>
    <w:rsid w:val="0039282F"/>
    <w:rsid w:val="0039377F"/>
    <w:rsid w:val="00393B0A"/>
    <w:rsid w:val="003947FB"/>
    <w:rsid w:val="003951A5"/>
    <w:rsid w:val="003975CD"/>
    <w:rsid w:val="003A226F"/>
    <w:rsid w:val="003A3C7C"/>
    <w:rsid w:val="003A4244"/>
    <w:rsid w:val="003A79D4"/>
    <w:rsid w:val="003A7C03"/>
    <w:rsid w:val="003B1A15"/>
    <w:rsid w:val="003B1C6E"/>
    <w:rsid w:val="003B29F4"/>
    <w:rsid w:val="003B2D16"/>
    <w:rsid w:val="003B431C"/>
    <w:rsid w:val="003B4DBA"/>
    <w:rsid w:val="003B53C3"/>
    <w:rsid w:val="003B6A7C"/>
    <w:rsid w:val="003B6CF1"/>
    <w:rsid w:val="003B6D2A"/>
    <w:rsid w:val="003B7BBC"/>
    <w:rsid w:val="003C121F"/>
    <w:rsid w:val="003C315E"/>
    <w:rsid w:val="003D0590"/>
    <w:rsid w:val="003D218B"/>
    <w:rsid w:val="003D22A2"/>
    <w:rsid w:val="003D22FE"/>
    <w:rsid w:val="003D2321"/>
    <w:rsid w:val="003D3DF1"/>
    <w:rsid w:val="003D4E4C"/>
    <w:rsid w:val="003D72A1"/>
    <w:rsid w:val="003D779D"/>
    <w:rsid w:val="003D7990"/>
    <w:rsid w:val="003E041F"/>
    <w:rsid w:val="003E0654"/>
    <w:rsid w:val="003E1839"/>
    <w:rsid w:val="003E22E6"/>
    <w:rsid w:val="003E51B9"/>
    <w:rsid w:val="003E5A90"/>
    <w:rsid w:val="003E71D7"/>
    <w:rsid w:val="003E7EB4"/>
    <w:rsid w:val="003F29DE"/>
    <w:rsid w:val="003F6661"/>
    <w:rsid w:val="003F6990"/>
    <w:rsid w:val="003F75C2"/>
    <w:rsid w:val="003F7727"/>
    <w:rsid w:val="0040022B"/>
    <w:rsid w:val="004031C6"/>
    <w:rsid w:val="004034A6"/>
    <w:rsid w:val="00404DC6"/>
    <w:rsid w:val="00406D3B"/>
    <w:rsid w:val="00406F8F"/>
    <w:rsid w:val="00407F5B"/>
    <w:rsid w:val="0041019C"/>
    <w:rsid w:val="004121E6"/>
    <w:rsid w:val="00412F6A"/>
    <w:rsid w:val="004159D3"/>
    <w:rsid w:val="00417EBF"/>
    <w:rsid w:val="004207F0"/>
    <w:rsid w:val="00421C46"/>
    <w:rsid w:val="004223EC"/>
    <w:rsid w:val="0042363F"/>
    <w:rsid w:val="00423875"/>
    <w:rsid w:val="00424B5C"/>
    <w:rsid w:val="00424EB3"/>
    <w:rsid w:val="004270FC"/>
    <w:rsid w:val="00427C16"/>
    <w:rsid w:val="0043079B"/>
    <w:rsid w:val="00430B34"/>
    <w:rsid w:val="00430F47"/>
    <w:rsid w:val="004314B8"/>
    <w:rsid w:val="00433C90"/>
    <w:rsid w:val="004346F9"/>
    <w:rsid w:val="00435DEA"/>
    <w:rsid w:val="00436E69"/>
    <w:rsid w:val="00437C85"/>
    <w:rsid w:val="00440154"/>
    <w:rsid w:val="00443CA4"/>
    <w:rsid w:val="00446DE1"/>
    <w:rsid w:val="00451DA4"/>
    <w:rsid w:val="00452A23"/>
    <w:rsid w:val="00454FB4"/>
    <w:rsid w:val="00455A33"/>
    <w:rsid w:val="00460EA7"/>
    <w:rsid w:val="00462B9C"/>
    <w:rsid w:val="004634C3"/>
    <w:rsid w:val="00464B5B"/>
    <w:rsid w:val="00466E0B"/>
    <w:rsid w:val="00467D5D"/>
    <w:rsid w:val="0047140D"/>
    <w:rsid w:val="004714DC"/>
    <w:rsid w:val="00471E47"/>
    <w:rsid w:val="00472A27"/>
    <w:rsid w:val="00472F09"/>
    <w:rsid w:val="004742B2"/>
    <w:rsid w:val="00475BE5"/>
    <w:rsid w:val="004765E5"/>
    <w:rsid w:val="00477865"/>
    <w:rsid w:val="00477AE8"/>
    <w:rsid w:val="00480271"/>
    <w:rsid w:val="00480DCF"/>
    <w:rsid w:val="00481198"/>
    <w:rsid w:val="00481759"/>
    <w:rsid w:val="00481FC0"/>
    <w:rsid w:val="00482D73"/>
    <w:rsid w:val="004832EA"/>
    <w:rsid w:val="004843D6"/>
    <w:rsid w:val="00485A19"/>
    <w:rsid w:val="004860FF"/>
    <w:rsid w:val="00486ACC"/>
    <w:rsid w:val="0048798A"/>
    <w:rsid w:val="00490AF4"/>
    <w:rsid w:val="00490B4F"/>
    <w:rsid w:val="00490E4A"/>
    <w:rsid w:val="004918F5"/>
    <w:rsid w:val="0049297A"/>
    <w:rsid w:val="004937B7"/>
    <w:rsid w:val="00493C8E"/>
    <w:rsid w:val="00495206"/>
    <w:rsid w:val="004952F8"/>
    <w:rsid w:val="004959FD"/>
    <w:rsid w:val="0049735C"/>
    <w:rsid w:val="004976B5"/>
    <w:rsid w:val="004976E0"/>
    <w:rsid w:val="00497DB2"/>
    <w:rsid w:val="004A2F9F"/>
    <w:rsid w:val="004A65C4"/>
    <w:rsid w:val="004B0486"/>
    <w:rsid w:val="004B0F8D"/>
    <w:rsid w:val="004B1146"/>
    <w:rsid w:val="004B15DD"/>
    <w:rsid w:val="004B2831"/>
    <w:rsid w:val="004B4491"/>
    <w:rsid w:val="004B52F2"/>
    <w:rsid w:val="004B5AC3"/>
    <w:rsid w:val="004B61EE"/>
    <w:rsid w:val="004B632B"/>
    <w:rsid w:val="004C0593"/>
    <w:rsid w:val="004C19EB"/>
    <w:rsid w:val="004C1DE0"/>
    <w:rsid w:val="004C2433"/>
    <w:rsid w:val="004C293D"/>
    <w:rsid w:val="004C3561"/>
    <w:rsid w:val="004C3DEF"/>
    <w:rsid w:val="004C44FC"/>
    <w:rsid w:val="004C4A5D"/>
    <w:rsid w:val="004C584D"/>
    <w:rsid w:val="004D0A68"/>
    <w:rsid w:val="004D0DA2"/>
    <w:rsid w:val="004D17C6"/>
    <w:rsid w:val="004D21F6"/>
    <w:rsid w:val="004D2AD8"/>
    <w:rsid w:val="004D2DAA"/>
    <w:rsid w:val="004D3D1B"/>
    <w:rsid w:val="004D74C2"/>
    <w:rsid w:val="004D7DFB"/>
    <w:rsid w:val="004D7E99"/>
    <w:rsid w:val="004E28FC"/>
    <w:rsid w:val="004E3B19"/>
    <w:rsid w:val="004E418E"/>
    <w:rsid w:val="004E4FE7"/>
    <w:rsid w:val="004E517B"/>
    <w:rsid w:val="004E6193"/>
    <w:rsid w:val="004F0169"/>
    <w:rsid w:val="004F02C6"/>
    <w:rsid w:val="004F0A9E"/>
    <w:rsid w:val="004F0F02"/>
    <w:rsid w:val="004F15AF"/>
    <w:rsid w:val="004F1A03"/>
    <w:rsid w:val="004F1C97"/>
    <w:rsid w:val="004F1DCC"/>
    <w:rsid w:val="004F22A6"/>
    <w:rsid w:val="004F28F5"/>
    <w:rsid w:val="004F3FFC"/>
    <w:rsid w:val="004F45CA"/>
    <w:rsid w:val="004F520D"/>
    <w:rsid w:val="004F5BAD"/>
    <w:rsid w:val="004F72A2"/>
    <w:rsid w:val="00500D59"/>
    <w:rsid w:val="00501518"/>
    <w:rsid w:val="005073E0"/>
    <w:rsid w:val="00507E5D"/>
    <w:rsid w:val="0051183F"/>
    <w:rsid w:val="0051198C"/>
    <w:rsid w:val="0051199E"/>
    <w:rsid w:val="00513946"/>
    <w:rsid w:val="00515555"/>
    <w:rsid w:val="00517A7B"/>
    <w:rsid w:val="0052067A"/>
    <w:rsid w:val="00521A43"/>
    <w:rsid w:val="005220E7"/>
    <w:rsid w:val="00522545"/>
    <w:rsid w:val="00523928"/>
    <w:rsid w:val="00524027"/>
    <w:rsid w:val="00524282"/>
    <w:rsid w:val="00524403"/>
    <w:rsid w:val="00524FC1"/>
    <w:rsid w:val="005258E0"/>
    <w:rsid w:val="00530BE4"/>
    <w:rsid w:val="00531192"/>
    <w:rsid w:val="00532027"/>
    <w:rsid w:val="005344A1"/>
    <w:rsid w:val="00534C1E"/>
    <w:rsid w:val="005354C2"/>
    <w:rsid w:val="005363FD"/>
    <w:rsid w:val="00537BA0"/>
    <w:rsid w:val="00540B75"/>
    <w:rsid w:val="00541060"/>
    <w:rsid w:val="005415DF"/>
    <w:rsid w:val="00541A4E"/>
    <w:rsid w:val="00543D46"/>
    <w:rsid w:val="00543DD0"/>
    <w:rsid w:val="00546248"/>
    <w:rsid w:val="00553475"/>
    <w:rsid w:val="0055471E"/>
    <w:rsid w:val="00556829"/>
    <w:rsid w:val="00556C4B"/>
    <w:rsid w:val="0056060B"/>
    <w:rsid w:val="00562092"/>
    <w:rsid w:val="00564585"/>
    <w:rsid w:val="00565CFB"/>
    <w:rsid w:val="00566675"/>
    <w:rsid w:val="00566BBB"/>
    <w:rsid w:val="00566C14"/>
    <w:rsid w:val="00567C95"/>
    <w:rsid w:val="00570BA8"/>
    <w:rsid w:val="00570CB1"/>
    <w:rsid w:val="00571203"/>
    <w:rsid w:val="0057264A"/>
    <w:rsid w:val="005734BC"/>
    <w:rsid w:val="00573D1D"/>
    <w:rsid w:val="00575910"/>
    <w:rsid w:val="00577465"/>
    <w:rsid w:val="005778D6"/>
    <w:rsid w:val="00577F16"/>
    <w:rsid w:val="00580B5F"/>
    <w:rsid w:val="0058127F"/>
    <w:rsid w:val="00581FF8"/>
    <w:rsid w:val="005823B0"/>
    <w:rsid w:val="0058350F"/>
    <w:rsid w:val="005846B9"/>
    <w:rsid w:val="00585CDD"/>
    <w:rsid w:val="005866B9"/>
    <w:rsid w:val="005869FA"/>
    <w:rsid w:val="00587D1D"/>
    <w:rsid w:val="0059111A"/>
    <w:rsid w:val="005924E3"/>
    <w:rsid w:val="00592743"/>
    <w:rsid w:val="0059327B"/>
    <w:rsid w:val="00595949"/>
    <w:rsid w:val="00595E60"/>
    <w:rsid w:val="0059669B"/>
    <w:rsid w:val="005969C7"/>
    <w:rsid w:val="00596C4A"/>
    <w:rsid w:val="005977AB"/>
    <w:rsid w:val="005A0EE7"/>
    <w:rsid w:val="005A1B40"/>
    <w:rsid w:val="005A1CC8"/>
    <w:rsid w:val="005A243C"/>
    <w:rsid w:val="005A2723"/>
    <w:rsid w:val="005A2928"/>
    <w:rsid w:val="005A3C85"/>
    <w:rsid w:val="005A444D"/>
    <w:rsid w:val="005A4456"/>
    <w:rsid w:val="005A7F35"/>
    <w:rsid w:val="005B0449"/>
    <w:rsid w:val="005B110D"/>
    <w:rsid w:val="005B1EB6"/>
    <w:rsid w:val="005B3807"/>
    <w:rsid w:val="005B4A7E"/>
    <w:rsid w:val="005B799C"/>
    <w:rsid w:val="005B7CF3"/>
    <w:rsid w:val="005B7ECD"/>
    <w:rsid w:val="005C0C36"/>
    <w:rsid w:val="005C0F1E"/>
    <w:rsid w:val="005C516F"/>
    <w:rsid w:val="005C524D"/>
    <w:rsid w:val="005C569F"/>
    <w:rsid w:val="005C5B29"/>
    <w:rsid w:val="005C74EF"/>
    <w:rsid w:val="005C7E7F"/>
    <w:rsid w:val="005D4BE8"/>
    <w:rsid w:val="005D4EE1"/>
    <w:rsid w:val="005D6961"/>
    <w:rsid w:val="005D7547"/>
    <w:rsid w:val="005E1C91"/>
    <w:rsid w:val="005E3C95"/>
    <w:rsid w:val="005E4125"/>
    <w:rsid w:val="005E5592"/>
    <w:rsid w:val="005E651B"/>
    <w:rsid w:val="005E6E82"/>
    <w:rsid w:val="005F1D71"/>
    <w:rsid w:val="005F2666"/>
    <w:rsid w:val="005F2879"/>
    <w:rsid w:val="005F471F"/>
    <w:rsid w:val="005F4D10"/>
    <w:rsid w:val="005F5B06"/>
    <w:rsid w:val="005F718D"/>
    <w:rsid w:val="00601A4D"/>
    <w:rsid w:val="006034ED"/>
    <w:rsid w:val="00603B2D"/>
    <w:rsid w:val="00604642"/>
    <w:rsid w:val="006074E9"/>
    <w:rsid w:val="00607A8B"/>
    <w:rsid w:val="00611404"/>
    <w:rsid w:val="0061278A"/>
    <w:rsid w:val="006127FD"/>
    <w:rsid w:val="00613DFE"/>
    <w:rsid w:val="00614110"/>
    <w:rsid w:val="00621FBA"/>
    <w:rsid w:val="00623521"/>
    <w:rsid w:val="00624708"/>
    <w:rsid w:val="0062569B"/>
    <w:rsid w:val="006272BE"/>
    <w:rsid w:val="00630707"/>
    <w:rsid w:val="00630CA7"/>
    <w:rsid w:val="00630CF6"/>
    <w:rsid w:val="006321BC"/>
    <w:rsid w:val="00633468"/>
    <w:rsid w:val="006348EE"/>
    <w:rsid w:val="0063589A"/>
    <w:rsid w:val="006365BE"/>
    <w:rsid w:val="006374A6"/>
    <w:rsid w:val="00637505"/>
    <w:rsid w:val="00637C4F"/>
    <w:rsid w:val="00637C95"/>
    <w:rsid w:val="0064153C"/>
    <w:rsid w:val="0064154D"/>
    <w:rsid w:val="006421A3"/>
    <w:rsid w:val="006444D4"/>
    <w:rsid w:val="00644D13"/>
    <w:rsid w:val="00645F4F"/>
    <w:rsid w:val="00646224"/>
    <w:rsid w:val="006471D0"/>
    <w:rsid w:val="00647D5B"/>
    <w:rsid w:val="006527FA"/>
    <w:rsid w:val="00652A3F"/>
    <w:rsid w:val="00652E50"/>
    <w:rsid w:val="00653365"/>
    <w:rsid w:val="006543D8"/>
    <w:rsid w:val="006549DA"/>
    <w:rsid w:val="006572C7"/>
    <w:rsid w:val="0065760E"/>
    <w:rsid w:val="00657D6E"/>
    <w:rsid w:val="00660590"/>
    <w:rsid w:val="00660DBA"/>
    <w:rsid w:val="00661582"/>
    <w:rsid w:val="00663228"/>
    <w:rsid w:val="00663F7C"/>
    <w:rsid w:val="0066681B"/>
    <w:rsid w:val="00670767"/>
    <w:rsid w:val="00670CDC"/>
    <w:rsid w:val="0067173B"/>
    <w:rsid w:val="00671B69"/>
    <w:rsid w:val="00677EBD"/>
    <w:rsid w:val="00680640"/>
    <w:rsid w:val="00680FFD"/>
    <w:rsid w:val="00682007"/>
    <w:rsid w:val="006836F6"/>
    <w:rsid w:val="00683CF8"/>
    <w:rsid w:val="00684D7E"/>
    <w:rsid w:val="00685FF5"/>
    <w:rsid w:val="006865C4"/>
    <w:rsid w:val="00687518"/>
    <w:rsid w:val="00690FC2"/>
    <w:rsid w:val="00691C82"/>
    <w:rsid w:val="00693135"/>
    <w:rsid w:val="00695213"/>
    <w:rsid w:val="00696C71"/>
    <w:rsid w:val="006A1C99"/>
    <w:rsid w:val="006A2FCC"/>
    <w:rsid w:val="006A433F"/>
    <w:rsid w:val="006A4AAA"/>
    <w:rsid w:val="006A6F65"/>
    <w:rsid w:val="006B1915"/>
    <w:rsid w:val="006B1D28"/>
    <w:rsid w:val="006B2D8E"/>
    <w:rsid w:val="006B358F"/>
    <w:rsid w:val="006B4CA6"/>
    <w:rsid w:val="006B6E7F"/>
    <w:rsid w:val="006C03D9"/>
    <w:rsid w:val="006C0EEE"/>
    <w:rsid w:val="006C143A"/>
    <w:rsid w:val="006C26FA"/>
    <w:rsid w:val="006C276D"/>
    <w:rsid w:val="006C4282"/>
    <w:rsid w:val="006D1086"/>
    <w:rsid w:val="006D38B9"/>
    <w:rsid w:val="006D3F6C"/>
    <w:rsid w:val="006D4669"/>
    <w:rsid w:val="006D56CE"/>
    <w:rsid w:val="006D5989"/>
    <w:rsid w:val="006D6AD3"/>
    <w:rsid w:val="006E07EF"/>
    <w:rsid w:val="006E0BDD"/>
    <w:rsid w:val="006E0BFA"/>
    <w:rsid w:val="006E18C0"/>
    <w:rsid w:val="006E3094"/>
    <w:rsid w:val="006E407A"/>
    <w:rsid w:val="006E41C1"/>
    <w:rsid w:val="006E4F58"/>
    <w:rsid w:val="006E7ECB"/>
    <w:rsid w:val="006F02A4"/>
    <w:rsid w:val="006F05FF"/>
    <w:rsid w:val="006F315D"/>
    <w:rsid w:val="006F6CD1"/>
    <w:rsid w:val="006F72C9"/>
    <w:rsid w:val="007017BF"/>
    <w:rsid w:val="00702ABD"/>
    <w:rsid w:val="00703346"/>
    <w:rsid w:val="007060E9"/>
    <w:rsid w:val="007069FC"/>
    <w:rsid w:val="0070745C"/>
    <w:rsid w:val="00712AAF"/>
    <w:rsid w:val="0071516A"/>
    <w:rsid w:val="00715CBC"/>
    <w:rsid w:val="00715E6C"/>
    <w:rsid w:val="00716730"/>
    <w:rsid w:val="00716A03"/>
    <w:rsid w:val="00717254"/>
    <w:rsid w:val="00720526"/>
    <w:rsid w:val="00720D06"/>
    <w:rsid w:val="00721697"/>
    <w:rsid w:val="00721989"/>
    <w:rsid w:val="00721FB2"/>
    <w:rsid w:val="0072237F"/>
    <w:rsid w:val="00722B49"/>
    <w:rsid w:val="00723C4B"/>
    <w:rsid w:val="00723FED"/>
    <w:rsid w:val="00724BF4"/>
    <w:rsid w:val="00726BBE"/>
    <w:rsid w:val="00727768"/>
    <w:rsid w:val="0073072A"/>
    <w:rsid w:val="007309A8"/>
    <w:rsid w:val="007338CC"/>
    <w:rsid w:val="00737102"/>
    <w:rsid w:val="00737334"/>
    <w:rsid w:val="00740543"/>
    <w:rsid w:val="007409FE"/>
    <w:rsid w:val="0074392C"/>
    <w:rsid w:val="00745574"/>
    <w:rsid w:val="00746A7A"/>
    <w:rsid w:val="00750E18"/>
    <w:rsid w:val="00752258"/>
    <w:rsid w:val="00752B1F"/>
    <w:rsid w:val="00752E34"/>
    <w:rsid w:val="00753190"/>
    <w:rsid w:val="0075420A"/>
    <w:rsid w:val="00760766"/>
    <w:rsid w:val="007615CA"/>
    <w:rsid w:val="00762692"/>
    <w:rsid w:val="00766156"/>
    <w:rsid w:val="00766A14"/>
    <w:rsid w:val="00767F1B"/>
    <w:rsid w:val="007708F0"/>
    <w:rsid w:val="00770A38"/>
    <w:rsid w:val="00771A58"/>
    <w:rsid w:val="00777401"/>
    <w:rsid w:val="007775F2"/>
    <w:rsid w:val="007778EB"/>
    <w:rsid w:val="007816B0"/>
    <w:rsid w:val="00781FC0"/>
    <w:rsid w:val="007827FF"/>
    <w:rsid w:val="007863EB"/>
    <w:rsid w:val="00786557"/>
    <w:rsid w:val="00787080"/>
    <w:rsid w:val="00787658"/>
    <w:rsid w:val="0078770B"/>
    <w:rsid w:val="00787937"/>
    <w:rsid w:val="00787CBE"/>
    <w:rsid w:val="00787EE9"/>
    <w:rsid w:val="007903DD"/>
    <w:rsid w:val="007907C2"/>
    <w:rsid w:val="00790911"/>
    <w:rsid w:val="00791637"/>
    <w:rsid w:val="00791644"/>
    <w:rsid w:val="00796F79"/>
    <w:rsid w:val="00797517"/>
    <w:rsid w:val="007A169A"/>
    <w:rsid w:val="007A1B28"/>
    <w:rsid w:val="007A1F57"/>
    <w:rsid w:val="007A5C36"/>
    <w:rsid w:val="007A5E77"/>
    <w:rsid w:val="007A6836"/>
    <w:rsid w:val="007A6F0C"/>
    <w:rsid w:val="007B0E2F"/>
    <w:rsid w:val="007B123A"/>
    <w:rsid w:val="007B376D"/>
    <w:rsid w:val="007B5475"/>
    <w:rsid w:val="007B5D91"/>
    <w:rsid w:val="007B75E8"/>
    <w:rsid w:val="007C01C8"/>
    <w:rsid w:val="007C1740"/>
    <w:rsid w:val="007C5498"/>
    <w:rsid w:val="007C645F"/>
    <w:rsid w:val="007C75F9"/>
    <w:rsid w:val="007D0321"/>
    <w:rsid w:val="007D0908"/>
    <w:rsid w:val="007D12B0"/>
    <w:rsid w:val="007D29AB"/>
    <w:rsid w:val="007E03BC"/>
    <w:rsid w:val="007E06A7"/>
    <w:rsid w:val="007E09C3"/>
    <w:rsid w:val="007E15EF"/>
    <w:rsid w:val="007E187C"/>
    <w:rsid w:val="007E1B7B"/>
    <w:rsid w:val="007E2949"/>
    <w:rsid w:val="007E3C94"/>
    <w:rsid w:val="007E46BD"/>
    <w:rsid w:val="007E4ABC"/>
    <w:rsid w:val="007E59BD"/>
    <w:rsid w:val="007E5B2C"/>
    <w:rsid w:val="007E5D97"/>
    <w:rsid w:val="007E5DD1"/>
    <w:rsid w:val="007E71A6"/>
    <w:rsid w:val="007E7575"/>
    <w:rsid w:val="007F0150"/>
    <w:rsid w:val="007F05C6"/>
    <w:rsid w:val="007F29BB"/>
    <w:rsid w:val="007F3464"/>
    <w:rsid w:val="007F43B5"/>
    <w:rsid w:val="007F47E2"/>
    <w:rsid w:val="007F518B"/>
    <w:rsid w:val="007F73DD"/>
    <w:rsid w:val="007F79C3"/>
    <w:rsid w:val="0080186B"/>
    <w:rsid w:val="00801D6B"/>
    <w:rsid w:val="008023EF"/>
    <w:rsid w:val="0080268A"/>
    <w:rsid w:val="00803F4D"/>
    <w:rsid w:val="00805A10"/>
    <w:rsid w:val="0080638F"/>
    <w:rsid w:val="00806EB0"/>
    <w:rsid w:val="00807BBC"/>
    <w:rsid w:val="008116A7"/>
    <w:rsid w:val="008128ED"/>
    <w:rsid w:val="00812E09"/>
    <w:rsid w:val="008155E5"/>
    <w:rsid w:val="00817FFD"/>
    <w:rsid w:val="0082053C"/>
    <w:rsid w:val="00820C6F"/>
    <w:rsid w:val="008214CD"/>
    <w:rsid w:val="00821AFB"/>
    <w:rsid w:val="00822A09"/>
    <w:rsid w:val="0082369E"/>
    <w:rsid w:val="00823DC3"/>
    <w:rsid w:val="00824201"/>
    <w:rsid w:val="008243B2"/>
    <w:rsid w:val="00824DE8"/>
    <w:rsid w:val="00824E88"/>
    <w:rsid w:val="00825207"/>
    <w:rsid w:val="00826479"/>
    <w:rsid w:val="00826F64"/>
    <w:rsid w:val="00830C9A"/>
    <w:rsid w:val="008317A0"/>
    <w:rsid w:val="0083220E"/>
    <w:rsid w:val="008327E3"/>
    <w:rsid w:val="00832F05"/>
    <w:rsid w:val="0083355C"/>
    <w:rsid w:val="008344B8"/>
    <w:rsid w:val="0083468D"/>
    <w:rsid w:val="00835258"/>
    <w:rsid w:val="00836001"/>
    <w:rsid w:val="00837F76"/>
    <w:rsid w:val="00840775"/>
    <w:rsid w:val="00840FB8"/>
    <w:rsid w:val="0084122C"/>
    <w:rsid w:val="00842954"/>
    <w:rsid w:val="00843BBC"/>
    <w:rsid w:val="0084414E"/>
    <w:rsid w:val="00844F87"/>
    <w:rsid w:val="0084704B"/>
    <w:rsid w:val="00850157"/>
    <w:rsid w:val="0085073C"/>
    <w:rsid w:val="00853956"/>
    <w:rsid w:val="00853DC7"/>
    <w:rsid w:val="00854EBB"/>
    <w:rsid w:val="00856525"/>
    <w:rsid w:val="00860235"/>
    <w:rsid w:val="00860CB6"/>
    <w:rsid w:val="00861569"/>
    <w:rsid w:val="0086380F"/>
    <w:rsid w:val="00865F3A"/>
    <w:rsid w:val="00867216"/>
    <w:rsid w:val="00867552"/>
    <w:rsid w:val="008677FA"/>
    <w:rsid w:val="00870D2A"/>
    <w:rsid w:val="00871106"/>
    <w:rsid w:val="0087473D"/>
    <w:rsid w:val="00874777"/>
    <w:rsid w:val="00875DBD"/>
    <w:rsid w:val="00876EEF"/>
    <w:rsid w:val="0088075C"/>
    <w:rsid w:val="008819FF"/>
    <w:rsid w:val="00882D4F"/>
    <w:rsid w:val="0088417B"/>
    <w:rsid w:val="00884937"/>
    <w:rsid w:val="00884E14"/>
    <w:rsid w:val="00886331"/>
    <w:rsid w:val="0089021B"/>
    <w:rsid w:val="00890E30"/>
    <w:rsid w:val="00890F0C"/>
    <w:rsid w:val="00890F64"/>
    <w:rsid w:val="00893518"/>
    <w:rsid w:val="0089361B"/>
    <w:rsid w:val="0089586D"/>
    <w:rsid w:val="008962B4"/>
    <w:rsid w:val="00896DE3"/>
    <w:rsid w:val="00897378"/>
    <w:rsid w:val="008A131D"/>
    <w:rsid w:val="008A1897"/>
    <w:rsid w:val="008A1967"/>
    <w:rsid w:val="008A1CD0"/>
    <w:rsid w:val="008A1D06"/>
    <w:rsid w:val="008A21C5"/>
    <w:rsid w:val="008A30EC"/>
    <w:rsid w:val="008A55E0"/>
    <w:rsid w:val="008A700B"/>
    <w:rsid w:val="008B029F"/>
    <w:rsid w:val="008B4267"/>
    <w:rsid w:val="008B4294"/>
    <w:rsid w:val="008B47C1"/>
    <w:rsid w:val="008B53BC"/>
    <w:rsid w:val="008B60A3"/>
    <w:rsid w:val="008B6753"/>
    <w:rsid w:val="008B6DC1"/>
    <w:rsid w:val="008B7DE4"/>
    <w:rsid w:val="008C0C4B"/>
    <w:rsid w:val="008C0DA1"/>
    <w:rsid w:val="008C1817"/>
    <w:rsid w:val="008C1D29"/>
    <w:rsid w:val="008C1D8B"/>
    <w:rsid w:val="008C2E04"/>
    <w:rsid w:val="008C5756"/>
    <w:rsid w:val="008C6DB8"/>
    <w:rsid w:val="008C7C81"/>
    <w:rsid w:val="008D12C5"/>
    <w:rsid w:val="008D155E"/>
    <w:rsid w:val="008D1C7B"/>
    <w:rsid w:val="008D21F8"/>
    <w:rsid w:val="008D3507"/>
    <w:rsid w:val="008D49BE"/>
    <w:rsid w:val="008D4B3E"/>
    <w:rsid w:val="008D4FFC"/>
    <w:rsid w:val="008D6A47"/>
    <w:rsid w:val="008D6B72"/>
    <w:rsid w:val="008D6D26"/>
    <w:rsid w:val="008D75D8"/>
    <w:rsid w:val="008D7919"/>
    <w:rsid w:val="008D7FEB"/>
    <w:rsid w:val="008E2198"/>
    <w:rsid w:val="008E23E0"/>
    <w:rsid w:val="008E4793"/>
    <w:rsid w:val="008E57AC"/>
    <w:rsid w:val="008E6046"/>
    <w:rsid w:val="008E6A3C"/>
    <w:rsid w:val="008E70A8"/>
    <w:rsid w:val="008E7548"/>
    <w:rsid w:val="008F0AD3"/>
    <w:rsid w:val="008F15C2"/>
    <w:rsid w:val="008F1B50"/>
    <w:rsid w:val="008F2111"/>
    <w:rsid w:val="008F2F12"/>
    <w:rsid w:val="008F6021"/>
    <w:rsid w:val="008F71B2"/>
    <w:rsid w:val="008F7735"/>
    <w:rsid w:val="00900B1A"/>
    <w:rsid w:val="009025CE"/>
    <w:rsid w:val="00902987"/>
    <w:rsid w:val="00902B85"/>
    <w:rsid w:val="00903E2B"/>
    <w:rsid w:val="009052B7"/>
    <w:rsid w:val="0090607F"/>
    <w:rsid w:val="00910A09"/>
    <w:rsid w:val="00910C6C"/>
    <w:rsid w:val="00911C77"/>
    <w:rsid w:val="00912848"/>
    <w:rsid w:val="00912C7E"/>
    <w:rsid w:val="009144F8"/>
    <w:rsid w:val="0091548B"/>
    <w:rsid w:val="00915CD3"/>
    <w:rsid w:val="0091714E"/>
    <w:rsid w:val="009175A9"/>
    <w:rsid w:val="00917BC2"/>
    <w:rsid w:val="0092066A"/>
    <w:rsid w:val="00922F7A"/>
    <w:rsid w:val="0092485B"/>
    <w:rsid w:val="0092493E"/>
    <w:rsid w:val="00924C30"/>
    <w:rsid w:val="00925533"/>
    <w:rsid w:val="00926349"/>
    <w:rsid w:val="0093105A"/>
    <w:rsid w:val="00931E92"/>
    <w:rsid w:val="009335E0"/>
    <w:rsid w:val="00933B3C"/>
    <w:rsid w:val="00933FBC"/>
    <w:rsid w:val="00934217"/>
    <w:rsid w:val="00935986"/>
    <w:rsid w:val="009406CF"/>
    <w:rsid w:val="00941A66"/>
    <w:rsid w:val="00941D4D"/>
    <w:rsid w:val="0094223C"/>
    <w:rsid w:val="009457DB"/>
    <w:rsid w:val="0094752B"/>
    <w:rsid w:val="00947711"/>
    <w:rsid w:val="009500B8"/>
    <w:rsid w:val="00950BE5"/>
    <w:rsid w:val="009552B6"/>
    <w:rsid w:val="00956244"/>
    <w:rsid w:val="009603BD"/>
    <w:rsid w:val="009608CF"/>
    <w:rsid w:val="00963586"/>
    <w:rsid w:val="00963D72"/>
    <w:rsid w:val="009649A1"/>
    <w:rsid w:val="00964ABB"/>
    <w:rsid w:val="009661A0"/>
    <w:rsid w:val="00966303"/>
    <w:rsid w:val="0097324F"/>
    <w:rsid w:val="009737A8"/>
    <w:rsid w:val="009742CE"/>
    <w:rsid w:val="009745A2"/>
    <w:rsid w:val="00975A36"/>
    <w:rsid w:val="009767D2"/>
    <w:rsid w:val="00976DB2"/>
    <w:rsid w:val="00976E81"/>
    <w:rsid w:val="0097718B"/>
    <w:rsid w:val="00980C94"/>
    <w:rsid w:val="0098348D"/>
    <w:rsid w:val="009834A6"/>
    <w:rsid w:val="00983A3D"/>
    <w:rsid w:val="0098452E"/>
    <w:rsid w:val="00986A70"/>
    <w:rsid w:val="00986DE2"/>
    <w:rsid w:val="009901EE"/>
    <w:rsid w:val="009908DE"/>
    <w:rsid w:val="009913B3"/>
    <w:rsid w:val="009939CF"/>
    <w:rsid w:val="009943E2"/>
    <w:rsid w:val="009946DB"/>
    <w:rsid w:val="009946E8"/>
    <w:rsid w:val="009955DB"/>
    <w:rsid w:val="009957EA"/>
    <w:rsid w:val="009960C0"/>
    <w:rsid w:val="009969F0"/>
    <w:rsid w:val="009A0AE6"/>
    <w:rsid w:val="009A0BB9"/>
    <w:rsid w:val="009A110B"/>
    <w:rsid w:val="009A2F12"/>
    <w:rsid w:val="009A7C84"/>
    <w:rsid w:val="009B0498"/>
    <w:rsid w:val="009B086C"/>
    <w:rsid w:val="009B09C1"/>
    <w:rsid w:val="009B345D"/>
    <w:rsid w:val="009B350A"/>
    <w:rsid w:val="009B6CDF"/>
    <w:rsid w:val="009C0941"/>
    <w:rsid w:val="009C24A1"/>
    <w:rsid w:val="009C2ADE"/>
    <w:rsid w:val="009C42A8"/>
    <w:rsid w:val="009D0152"/>
    <w:rsid w:val="009D1072"/>
    <w:rsid w:val="009D1B63"/>
    <w:rsid w:val="009D20C6"/>
    <w:rsid w:val="009D2736"/>
    <w:rsid w:val="009D3BCB"/>
    <w:rsid w:val="009D3E5F"/>
    <w:rsid w:val="009D5318"/>
    <w:rsid w:val="009D651E"/>
    <w:rsid w:val="009D6A49"/>
    <w:rsid w:val="009D6B52"/>
    <w:rsid w:val="009D78BE"/>
    <w:rsid w:val="009D7FE7"/>
    <w:rsid w:val="009E253E"/>
    <w:rsid w:val="009E2AE7"/>
    <w:rsid w:val="009E37E2"/>
    <w:rsid w:val="009E4A26"/>
    <w:rsid w:val="009E5C87"/>
    <w:rsid w:val="009E7205"/>
    <w:rsid w:val="009F058D"/>
    <w:rsid w:val="009F0C52"/>
    <w:rsid w:val="009F214F"/>
    <w:rsid w:val="009F2A39"/>
    <w:rsid w:val="009F2E55"/>
    <w:rsid w:val="009F3773"/>
    <w:rsid w:val="009F546E"/>
    <w:rsid w:val="009F58B2"/>
    <w:rsid w:val="009F5EA7"/>
    <w:rsid w:val="009F5EDA"/>
    <w:rsid w:val="00A003E1"/>
    <w:rsid w:val="00A02B04"/>
    <w:rsid w:val="00A02F1D"/>
    <w:rsid w:val="00A03395"/>
    <w:rsid w:val="00A03B5A"/>
    <w:rsid w:val="00A03E62"/>
    <w:rsid w:val="00A04402"/>
    <w:rsid w:val="00A05B9F"/>
    <w:rsid w:val="00A06D36"/>
    <w:rsid w:val="00A1031B"/>
    <w:rsid w:val="00A14163"/>
    <w:rsid w:val="00A145B4"/>
    <w:rsid w:val="00A14AC6"/>
    <w:rsid w:val="00A150F2"/>
    <w:rsid w:val="00A1635D"/>
    <w:rsid w:val="00A20084"/>
    <w:rsid w:val="00A20FBB"/>
    <w:rsid w:val="00A23E48"/>
    <w:rsid w:val="00A247F7"/>
    <w:rsid w:val="00A2501E"/>
    <w:rsid w:val="00A25A88"/>
    <w:rsid w:val="00A25CA6"/>
    <w:rsid w:val="00A276C6"/>
    <w:rsid w:val="00A30172"/>
    <w:rsid w:val="00A30CBE"/>
    <w:rsid w:val="00A3493F"/>
    <w:rsid w:val="00A36559"/>
    <w:rsid w:val="00A37357"/>
    <w:rsid w:val="00A41377"/>
    <w:rsid w:val="00A41CDB"/>
    <w:rsid w:val="00A434A7"/>
    <w:rsid w:val="00A435B0"/>
    <w:rsid w:val="00A46192"/>
    <w:rsid w:val="00A464CC"/>
    <w:rsid w:val="00A467A9"/>
    <w:rsid w:val="00A5097D"/>
    <w:rsid w:val="00A510F8"/>
    <w:rsid w:val="00A514DE"/>
    <w:rsid w:val="00A54061"/>
    <w:rsid w:val="00A540F4"/>
    <w:rsid w:val="00A54367"/>
    <w:rsid w:val="00A609E5"/>
    <w:rsid w:val="00A617F9"/>
    <w:rsid w:val="00A62177"/>
    <w:rsid w:val="00A639FD"/>
    <w:rsid w:val="00A65632"/>
    <w:rsid w:val="00A66BFC"/>
    <w:rsid w:val="00A701D5"/>
    <w:rsid w:val="00A7058D"/>
    <w:rsid w:val="00A70709"/>
    <w:rsid w:val="00A7195E"/>
    <w:rsid w:val="00A72413"/>
    <w:rsid w:val="00A7374B"/>
    <w:rsid w:val="00A77207"/>
    <w:rsid w:val="00A7752B"/>
    <w:rsid w:val="00A779BA"/>
    <w:rsid w:val="00A82220"/>
    <w:rsid w:val="00A83758"/>
    <w:rsid w:val="00A85BB1"/>
    <w:rsid w:val="00A863C3"/>
    <w:rsid w:val="00A86517"/>
    <w:rsid w:val="00A8786B"/>
    <w:rsid w:val="00A9010D"/>
    <w:rsid w:val="00A92275"/>
    <w:rsid w:val="00A927DC"/>
    <w:rsid w:val="00A92DE3"/>
    <w:rsid w:val="00A93218"/>
    <w:rsid w:val="00A9488C"/>
    <w:rsid w:val="00A94FF4"/>
    <w:rsid w:val="00A956BC"/>
    <w:rsid w:val="00A95E95"/>
    <w:rsid w:val="00A9753F"/>
    <w:rsid w:val="00A97998"/>
    <w:rsid w:val="00AA0AD8"/>
    <w:rsid w:val="00AA4547"/>
    <w:rsid w:val="00AA625D"/>
    <w:rsid w:val="00AB0021"/>
    <w:rsid w:val="00AB1E45"/>
    <w:rsid w:val="00AB2F01"/>
    <w:rsid w:val="00AB338E"/>
    <w:rsid w:val="00AB354C"/>
    <w:rsid w:val="00AB3B27"/>
    <w:rsid w:val="00AB4A10"/>
    <w:rsid w:val="00AB4BFB"/>
    <w:rsid w:val="00AB5A27"/>
    <w:rsid w:val="00AB6A5C"/>
    <w:rsid w:val="00AB6E00"/>
    <w:rsid w:val="00AB733E"/>
    <w:rsid w:val="00AC1F65"/>
    <w:rsid w:val="00AC27A3"/>
    <w:rsid w:val="00AC33AA"/>
    <w:rsid w:val="00AC3572"/>
    <w:rsid w:val="00AC4D6B"/>
    <w:rsid w:val="00AC69F4"/>
    <w:rsid w:val="00AC6AA2"/>
    <w:rsid w:val="00AC709A"/>
    <w:rsid w:val="00AD07D5"/>
    <w:rsid w:val="00AD07EC"/>
    <w:rsid w:val="00AD1D34"/>
    <w:rsid w:val="00AD1D49"/>
    <w:rsid w:val="00AD3904"/>
    <w:rsid w:val="00AD3EA9"/>
    <w:rsid w:val="00AD6B21"/>
    <w:rsid w:val="00AE03C1"/>
    <w:rsid w:val="00AE0453"/>
    <w:rsid w:val="00AE20B1"/>
    <w:rsid w:val="00AE343A"/>
    <w:rsid w:val="00AE44E7"/>
    <w:rsid w:val="00AE5A3A"/>
    <w:rsid w:val="00AE5AA1"/>
    <w:rsid w:val="00AE7F68"/>
    <w:rsid w:val="00AF13AD"/>
    <w:rsid w:val="00AF2DAD"/>
    <w:rsid w:val="00AF356F"/>
    <w:rsid w:val="00AF4758"/>
    <w:rsid w:val="00AF47AD"/>
    <w:rsid w:val="00AF47E0"/>
    <w:rsid w:val="00AF683C"/>
    <w:rsid w:val="00AF699C"/>
    <w:rsid w:val="00AF6E28"/>
    <w:rsid w:val="00AF7B5C"/>
    <w:rsid w:val="00B01473"/>
    <w:rsid w:val="00B01AB6"/>
    <w:rsid w:val="00B04080"/>
    <w:rsid w:val="00B04084"/>
    <w:rsid w:val="00B043A2"/>
    <w:rsid w:val="00B04404"/>
    <w:rsid w:val="00B048AF"/>
    <w:rsid w:val="00B04B28"/>
    <w:rsid w:val="00B0636A"/>
    <w:rsid w:val="00B07EEC"/>
    <w:rsid w:val="00B10474"/>
    <w:rsid w:val="00B123F0"/>
    <w:rsid w:val="00B15268"/>
    <w:rsid w:val="00B15C75"/>
    <w:rsid w:val="00B15E3D"/>
    <w:rsid w:val="00B16374"/>
    <w:rsid w:val="00B17F72"/>
    <w:rsid w:val="00B21414"/>
    <w:rsid w:val="00B21536"/>
    <w:rsid w:val="00B23405"/>
    <w:rsid w:val="00B2367A"/>
    <w:rsid w:val="00B252FF"/>
    <w:rsid w:val="00B27551"/>
    <w:rsid w:val="00B301C2"/>
    <w:rsid w:val="00B30675"/>
    <w:rsid w:val="00B307EC"/>
    <w:rsid w:val="00B31421"/>
    <w:rsid w:val="00B320A2"/>
    <w:rsid w:val="00B32BD5"/>
    <w:rsid w:val="00B33FA0"/>
    <w:rsid w:val="00B34A84"/>
    <w:rsid w:val="00B34F23"/>
    <w:rsid w:val="00B35539"/>
    <w:rsid w:val="00B35DCF"/>
    <w:rsid w:val="00B361B7"/>
    <w:rsid w:val="00B36DCC"/>
    <w:rsid w:val="00B4120F"/>
    <w:rsid w:val="00B444BC"/>
    <w:rsid w:val="00B44E8E"/>
    <w:rsid w:val="00B4519A"/>
    <w:rsid w:val="00B453CD"/>
    <w:rsid w:val="00B45B78"/>
    <w:rsid w:val="00B4612C"/>
    <w:rsid w:val="00B46306"/>
    <w:rsid w:val="00B47296"/>
    <w:rsid w:val="00B560B9"/>
    <w:rsid w:val="00B565D1"/>
    <w:rsid w:val="00B5753C"/>
    <w:rsid w:val="00B57AAE"/>
    <w:rsid w:val="00B61068"/>
    <w:rsid w:val="00B62416"/>
    <w:rsid w:val="00B62A6B"/>
    <w:rsid w:val="00B654A1"/>
    <w:rsid w:val="00B659D7"/>
    <w:rsid w:val="00B66AC6"/>
    <w:rsid w:val="00B67582"/>
    <w:rsid w:val="00B70AB3"/>
    <w:rsid w:val="00B71C53"/>
    <w:rsid w:val="00B73791"/>
    <w:rsid w:val="00B738A2"/>
    <w:rsid w:val="00B73F10"/>
    <w:rsid w:val="00B74841"/>
    <w:rsid w:val="00B75611"/>
    <w:rsid w:val="00B757F1"/>
    <w:rsid w:val="00B764C9"/>
    <w:rsid w:val="00B76CC6"/>
    <w:rsid w:val="00B83138"/>
    <w:rsid w:val="00B84105"/>
    <w:rsid w:val="00B8465B"/>
    <w:rsid w:val="00B84D83"/>
    <w:rsid w:val="00B84FA6"/>
    <w:rsid w:val="00B86AC8"/>
    <w:rsid w:val="00B904A6"/>
    <w:rsid w:val="00B9084D"/>
    <w:rsid w:val="00B90AD7"/>
    <w:rsid w:val="00B91389"/>
    <w:rsid w:val="00B914DA"/>
    <w:rsid w:val="00B9329C"/>
    <w:rsid w:val="00B93D7F"/>
    <w:rsid w:val="00B94337"/>
    <w:rsid w:val="00B95024"/>
    <w:rsid w:val="00B950A9"/>
    <w:rsid w:val="00B95B91"/>
    <w:rsid w:val="00B97D94"/>
    <w:rsid w:val="00BA0E43"/>
    <w:rsid w:val="00BA3D58"/>
    <w:rsid w:val="00BA55D4"/>
    <w:rsid w:val="00BA5B14"/>
    <w:rsid w:val="00BA6BF5"/>
    <w:rsid w:val="00BA6E6E"/>
    <w:rsid w:val="00BA713F"/>
    <w:rsid w:val="00BB0E82"/>
    <w:rsid w:val="00BB0FD9"/>
    <w:rsid w:val="00BB131D"/>
    <w:rsid w:val="00BB1595"/>
    <w:rsid w:val="00BB1FF6"/>
    <w:rsid w:val="00BB26F3"/>
    <w:rsid w:val="00BB27D0"/>
    <w:rsid w:val="00BB40EA"/>
    <w:rsid w:val="00BB4718"/>
    <w:rsid w:val="00BB5A16"/>
    <w:rsid w:val="00BB6C7C"/>
    <w:rsid w:val="00BB7D0A"/>
    <w:rsid w:val="00BC2D9A"/>
    <w:rsid w:val="00BC3555"/>
    <w:rsid w:val="00BC4245"/>
    <w:rsid w:val="00BC5123"/>
    <w:rsid w:val="00BC79BD"/>
    <w:rsid w:val="00BC79EE"/>
    <w:rsid w:val="00BD0A4A"/>
    <w:rsid w:val="00BD27B0"/>
    <w:rsid w:val="00BD32BD"/>
    <w:rsid w:val="00BD34A5"/>
    <w:rsid w:val="00BD62DC"/>
    <w:rsid w:val="00BD70EB"/>
    <w:rsid w:val="00BD721C"/>
    <w:rsid w:val="00BE030A"/>
    <w:rsid w:val="00BE2E3F"/>
    <w:rsid w:val="00BE389F"/>
    <w:rsid w:val="00BE5423"/>
    <w:rsid w:val="00BE7435"/>
    <w:rsid w:val="00BE7D52"/>
    <w:rsid w:val="00BF0099"/>
    <w:rsid w:val="00BF06DF"/>
    <w:rsid w:val="00BF1E12"/>
    <w:rsid w:val="00BF2ABA"/>
    <w:rsid w:val="00BF2AE8"/>
    <w:rsid w:val="00BF51EA"/>
    <w:rsid w:val="00BF5ADB"/>
    <w:rsid w:val="00BF626C"/>
    <w:rsid w:val="00BF6EA2"/>
    <w:rsid w:val="00BF6F07"/>
    <w:rsid w:val="00BF78AE"/>
    <w:rsid w:val="00C003B7"/>
    <w:rsid w:val="00C00592"/>
    <w:rsid w:val="00C01D74"/>
    <w:rsid w:val="00C027C2"/>
    <w:rsid w:val="00C02A3A"/>
    <w:rsid w:val="00C02F97"/>
    <w:rsid w:val="00C04F2A"/>
    <w:rsid w:val="00C07DA0"/>
    <w:rsid w:val="00C11884"/>
    <w:rsid w:val="00C11DA3"/>
    <w:rsid w:val="00C133B7"/>
    <w:rsid w:val="00C13589"/>
    <w:rsid w:val="00C1549E"/>
    <w:rsid w:val="00C160D8"/>
    <w:rsid w:val="00C20859"/>
    <w:rsid w:val="00C2111F"/>
    <w:rsid w:val="00C2140B"/>
    <w:rsid w:val="00C225AA"/>
    <w:rsid w:val="00C236CB"/>
    <w:rsid w:val="00C256C0"/>
    <w:rsid w:val="00C2665E"/>
    <w:rsid w:val="00C26A9C"/>
    <w:rsid w:val="00C2718D"/>
    <w:rsid w:val="00C279FB"/>
    <w:rsid w:val="00C30386"/>
    <w:rsid w:val="00C318A8"/>
    <w:rsid w:val="00C32BF5"/>
    <w:rsid w:val="00C32C69"/>
    <w:rsid w:val="00C32CCD"/>
    <w:rsid w:val="00C32EEC"/>
    <w:rsid w:val="00C33367"/>
    <w:rsid w:val="00C41481"/>
    <w:rsid w:val="00C42206"/>
    <w:rsid w:val="00C436FA"/>
    <w:rsid w:val="00C43C8C"/>
    <w:rsid w:val="00C4438B"/>
    <w:rsid w:val="00C44AFE"/>
    <w:rsid w:val="00C5030E"/>
    <w:rsid w:val="00C510B2"/>
    <w:rsid w:val="00C53A0B"/>
    <w:rsid w:val="00C55C75"/>
    <w:rsid w:val="00C61367"/>
    <w:rsid w:val="00C629F1"/>
    <w:rsid w:val="00C62BE5"/>
    <w:rsid w:val="00C63B55"/>
    <w:rsid w:val="00C63E21"/>
    <w:rsid w:val="00C64551"/>
    <w:rsid w:val="00C647A9"/>
    <w:rsid w:val="00C64907"/>
    <w:rsid w:val="00C64934"/>
    <w:rsid w:val="00C64C7D"/>
    <w:rsid w:val="00C64DA3"/>
    <w:rsid w:val="00C652E1"/>
    <w:rsid w:val="00C65466"/>
    <w:rsid w:val="00C660EB"/>
    <w:rsid w:val="00C66A97"/>
    <w:rsid w:val="00C71F67"/>
    <w:rsid w:val="00C726EC"/>
    <w:rsid w:val="00C732EB"/>
    <w:rsid w:val="00C734C4"/>
    <w:rsid w:val="00C75A1F"/>
    <w:rsid w:val="00C7652E"/>
    <w:rsid w:val="00C77048"/>
    <w:rsid w:val="00C80179"/>
    <w:rsid w:val="00C81907"/>
    <w:rsid w:val="00C81DA6"/>
    <w:rsid w:val="00C83650"/>
    <w:rsid w:val="00C84B4C"/>
    <w:rsid w:val="00C903DE"/>
    <w:rsid w:val="00C90EA3"/>
    <w:rsid w:val="00C90FDB"/>
    <w:rsid w:val="00C91D9E"/>
    <w:rsid w:val="00C92799"/>
    <w:rsid w:val="00C92CCC"/>
    <w:rsid w:val="00C93296"/>
    <w:rsid w:val="00C94154"/>
    <w:rsid w:val="00C9530B"/>
    <w:rsid w:val="00C9677A"/>
    <w:rsid w:val="00CA00D6"/>
    <w:rsid w:val="00CA0397"/>
    <w:rsid w:val="00CA0AB5"/>
    <w:rsid w:val="00CA1433"/>
    <w:rsid w:val="00CA1639"/>
    <w:rsid w:val="00CA31AD"/>
    <w:rsid w:val="00CA3B9F"/>
    <w:rsid w:val="00CA5AB0"/>
    <w:rsid w:val="00CA6B4E"/>
    <w:rsid w:val="00CB0683"/>
    <w:rsid w:val="00CB0A39"/>
    <w:rsid w:val="00CB0F23"/>
    <w:rsid w:val="00CB413B"/>
    <w:rsid w:val="00CB44F8"/>
    <w:rsid w:val="00CB5291"/>
    <w:rsid w:val="00CB5332"/>
    <w:rsid w:val="00CB5F2D"/>
    <w:rsid w:val="00CB67A6"/>
    <w:rsid w:val="00CB6819"/>
    <w:rsid w:val="00CB711E"/>
    <w:rsid w:val="00CC1204"/>
    <w:rsid w:val="00CC18D7"/>
    <w:rsid w:val="00CC2702"/>
    <w:rsid w:val="00CC4621"/>
    <w:rsid w:val="00CC584C"/>
    <w:rsid w:val="00CC5DEA"/>
    <w:rsid w:val="00CC65A1"/>
    <w:rsid w:val="00CD25D4"/>
    <w:rsid w:val="00CE192F"/>
    <w:rsid w:val="00CE1F84"/>
    <w:rsid w:val="00CE2629"/>
    <w:rsid w:val="00CE289D"/>
    <w:rsid w:val="00CE3E2D"/>
    <w:rsid w:val="00CE4950"/>
    <w:rsid w:val="00CE5088"/>
    <w:rsid w:val="00CE5A29"/>
    <w:rsid w:val="00CE5EFA"/>
    <w:rsid w:val="00CE691B"/>
    <w:rsid w:val="00CE72ED"/>
    <w:rsid w:val="00CF04A8"/>
    <w:rsid w:val="00CF05C7"/>
    <w:rsid w:val="00CF070A"/>
    <w:rsid w:val="00CF2048"/>
    <w:rsid w:val="00CF34A5"/>
    <w:rsid w:val="00CF6E29"/>
    <w:rsid w:val="00CF6FA9"/>
    <w:rsid w:val="00D00A04"/>
    <w:rsid w:val="00D03349"/>
    <w:rsid w:val="00D0376D"/>
    <w:rsid w:val="00D05C59"/>
    <w:rsid w:val="00D06122"/>
    <w:rsid w:val="00D0667C"/>
    <w:rsid w:val="00D06B24"/>
    <w:rsid w:val="00D06D12"/>
    <w:rsid w:val="00D06D9B"/>
    <w:rsid w:val="00D07947"/>
    <w:rsid w:val="00D11BCD"/>
    <w:rsid w:val="00D11FBF"/>
    <w:rsid w:val="00D12092"/>
    <w:rsid w:val="00D130A2"/>
    <w:rsid w:val="00D13379"/>
    <w:rsid w:val="00D138D0"/>
    <w:rsid w:val="00D14533"/>
    <w:rsid w:val="00D16532"/>
    <w:rsid w:val="00D1669E"/>
    <w:rsid w:val="00D17279"/>
    <w:rsid w:val="00D21490"/>
    <w:rsid w:val="00D221E2"/>
    <w:rsid w:val="00D222DE"/>
    <w:rsid w:val="00D2233D"/>
    <w:rsid w:val="00D235CA"/>
    <w:rsid w:val="00D24DE3"/>
    <w:rsid w:val="00D24FCB"/>
    <w:rsid w:val="00D27772"/>
    <w:rsid w:val="00D3039E"/>
    <w:rsid w:val="00D30D07"/>
    <w:rsid w:val="00D30F93"/>
    <w:rsid w:val="00D31C57"/>
    <w:rsid w:val="00D334A3"/>
    <w:rsid w:val="00D41736"/>
    <w:rsid w:val="00D4290D"/>
    <w:rsid w:val="00D42D24"/>
    <w:rsid w:val="00D430E9"/>
    <w:rsid w:val="00D43BD8"/>
    <w:rsid w:val="00D43C53"/>
    <w:rsid w:val="00D444BA"/>
    <w:rsid w:val="00D45245"/>
    <w:rsid w:val="00D45719"/>
    <w:rsid w:val="00D45B7A"/>
    <w:rsid w:val="00D47C1E"/>
    <w:rsid w:val="00D51848"/>
    <w:rsid w:val="00D52E0E"/>
    <w:rsid w:val="00D539B2"/>
    <w:rsid w:val="00D544E8"/>
    <w:rsid w:val="00D54B13"/>
    <w:rsid w:val="00D54E64"/>
    <w:rsid w:val="00D63986"/>
    <w:rsid w:val="00D64268"/>
    <w:rsid w:val="00D6462A"/>
    <w:rsid w:val="00D64C51"/>
    <w:rsid w:val="00D651E9"/>
    <w:rsid w:val="00D65681"/>
    <w:rsid w:val="00D662E6"/>
    <w:rsid w:val="00D66A38"/>
    <w:rsid w:val="00D66C6C"/>
    <w:rsid w:val="00D70CBC"/>
    <w:rsid w:val="00D73035"/>
    <w:rsid w:val="00D74A72"/>
    <w:rsid w:val="00D74EBA"/>
    <w:rsid w:val="00D75339"/>
    <w:rsid w:val="00D76DFC"/>
    <w:rsid w:val="00D805B4"/>
    <w:rsid w:val="00D81B8B"/>
    <w:rsid w:val="00D86107"/>
    <w:rsid w:val="00D90F43"/>
    <w:rsid w:val="00D92068"/>
    <w:rsid w:val="00D952CD"/>
    <w:rsid w:val="00DA110F"/>
    <w:rsid w:val="00DA1731"/>
    <w:rsid w:val="00DA7808"/>
    <w:rsid w:val="00DB1101"/>
    <w:rsid w:val="00DB1B2D"/>
    <w:rsid w:val="00DB2D0B"/>
    <w:rsid w:val="00DB4798"/>
    <w:rsid w:val="00DB652D"/>
    <w:rsid w:val="00DB6DCB"/>
    <w:rsid w:val="00DB6F57"/>
    <w:rsid w:val="00DB707D"/>
    <w:rsid w:val="00DB70C8"/>
    <w:rsid w:val="00DC3DB2"/>
    <w:rsid w:val="00DC4DC1"/>
    <w:rsid w:val="00DC6CB3"/>
    <w:rsid w:val="00DC7D62"/>
    <w:rsid w:val="00DD05E5"/>
    <w:rsid w:val="00DD0A79"/>
    <w:rsid w:val="00DD108D"/>
    <w:rsid w:val="00DD1E97"/>
    <w:rsid w:val="00DD21E6"/>
    <w:rsid w:val="00DD306B"/>
    <w:rsid w:val="00DD3B8D"/>
    <w:rsid w:val="00DD6FC7"/>
    <w:rsid w:val="00DE0A8F"/>
    <w:rsid w:val="00DE0E03"/>
    <w:rsid w:val="00DE189F"/>
    <w:rsid w:val="00DE18DD"/>
    <w:rsid w:val="00DE32B5"/>
    <w:rsid w:val="00DE4C13"/>
    <w:rsid w:val="00DE6DA4"/>
    <w:rsid w:val="00DF16B4"/>
    <w:rsid w:val="00DF273B"/>
    <w:rsid w:val="00DF277C"/>
    <w:rsid w:val="00DF297D"/>
    <w:rsid w:val="00DF2C9B"/>
    <w:rsid w:val="00DF3774"/>
    <w:rsid w:val="00DF4178"/>
    <w:rsid w:val="00DF4795"/>
    <w:rsid w:val="00DF4BCB"/>
    <w:rsid w:val="00DF5DFF"/>
    <w:rsid w:val="00E01FA1"/>
    <w:rsid w:val="00E04133"/>
    <w:rsid w:val="00E04688"/>
    <w:rsid w:val="00E0541A"/>
    <w:rsid w:val="00E0661D"/>
    <w:rsid w:val="00E07655"/>
    <w:rsid w:val="00E07DCA"/>
    <w:rsid w:val="00E1123F"/>
    <w:rsid w:val="00E12333"/>
    <w:rsid w:val="00E12882"/>
    <w:rsid w:val="00E1300D"/>
    <w:rsid w:val="00E1350E"/>
    <w:rsid w:val="00E16EB2"/>
    <w:rsid w:val="00E1721A"/>
    <w:rsid w:val="00E17A63"/>
    <w:rsid w:val="00E205D9"/>
    <w:rsid w:val="00E2089B"/>
    <w:rsid w:val="00E20F5C"/>
    <w:rsid w:val="00E21183"/>
    <w:rsid w:val="00E21699"/>
    <w:rsid w:val="00E2204A"/>
    <w:rsid w:val="00E22525"/>
    <w:rsid w:val="00E238AA"/>
    <w:rsid w:val="00E264CF"/>
    <w:rsid w:val="00E267E7"/>
    <w:rsid w:val="00E308E4"/>
    <w:rsid w:val="00E312B4"/>
    <w:rsid w:val="00E34408"/>
    <w:rsid w:val="00E34A7C"/>
    <w:rsid w:val="00E34CA4"/>
    <w:rsid w:val="00E34D52"/>
    <w:rsid w:val="00E367D2"/>
    <w:rsid w:val="00E426D6"/>
    <w:rsid w:val="00E42B62"/>
    <w:rsid w:val="00E42EEC"/>
    <w:rsid w:val="00E47AE8"/>
    <w:rsid w:val="00E5210E"/>
    <w:rsid w:val="00E52D6F"/>
    <w:rsid w:val="00E531FB"/>
    <w:rsid w:val="00E5464B"/>
    <w:rsid w:val="00E54EA9"/>
    <w:rsid w:val="00E56815"/>
    <w:rsid w:val="00E60FD1"/>
    <w:rsid w:val="00E61380"/>
    <w:rsid w:val="00E61F65"/>
    <w:rsid w:val="00E626B8"/>
    <w:rsid w:val="00E62907"/>
    <w:rsid w:val="00E62DD6"/>
    <w:rsid w:val="00E64DF3"/>
    <w:rsid w:val="00E66EF9"/>
    <w:rsid w:val="00E70CCE"/>
    <w:rsid w:val="00E719A9"/>
    <w:rsid w:val="00E72765"/>
    <w:rsid w:val="00E736D7"/>
    <w:rsid w:val="00E737D5"/>
    <w:rsid w:val="00E73A61"/>
    <w:rsid w:val="00E73E94"/>
    <w:rsid w:val="00E742C4"/>
    <w:rsid w:val="00E7526C"/>
    <w:rsid w:val="00E75ED7"/>
    <w:rsid w:val="00E76335"/>
    <w:rsid w:val="00E763C5"/>
    <w:rsid w:val="00E7666D"/>
    <w:rsid w:val="00E76AFD"/>
    <w:rsid w:val="00E76F50"/>
    <w:rsid w:val="00E8014B"/>
    <w:rsid w:val="00E844A1"/>
    <w:rsid w:val="00E859C6"/>
    <w:rsid w:val="00E86B57"/>
    <w:rsid w:val="00E91655"/>
    <w:rsid w:val="00E9566E"/>
    <w:rsid w:val="00E95A5A"/>
    <w:rsid w:val="00E9674D"/>
    <w:rsid w:val="00E96B96"/>
    <w:rsid w:val="00EA0E60"/>
    <w:rsid w:val="00EA26B3"/>
    <w:rsid w:val="00EA2BF0"/>
    <w:rsid w:val="00EA3DD4"/>
    <w:rsid w:val="00EA4127"/>
    <w:rsid w:val="00EA477B"/>
    <w:rsid w:val="00EA5EDD"/>
    <w:rsid w:val="00EA60ED"/>
    <w:rsid w:val="00EA7189"/>
    <w:rsid w:val="00EA79F5"/>
    <w:rsid w:val="00EB013E"/>
    <w:rsid w:val="00EB0E36"/>
    <w:rsid w:val="00EB1EED"/>
    <w:rsid w:val="00EB3AF4"/>
    <w:rsid w:val="00EB45BD"/>
    <w:rsid w:val="00EB6E89"/>
    <w:rsid w:val="00EB72C9"/>
    <w:rsid w:val="00EC08CA"/>
    <w:rsid w:val="00EC1A21"/>
    <w:rsid w:val="00EC22B9"/>
    <w:rsid w:val="00EC3B74"/>
    <w:rsid w:val="00EC42D0"/>
    <w:rsid w:val="00EC509C"/>
    <w:rsid w:val="00EC7411"/>
    <w:rsid w:val="00ED0939"/>
    <w:rsid w:val="00ED0A51"/>
    <w:rsid w:val="00ED1FA9"/>
    <w:rsid w:val="00ED2A53"/>
    <w:rsid w:val="00ED2FA5"/>
    <w:rsid w:val="00ED3EA4"/>
    <w:rsid w:val="00ED598B"/>
    <w:rsid w:val="00ED5ABC"/>
    <w:rsid w:val="00ED71BB"/>
    <w:rsid w:val="00ED75C0"/>
    <w:rsid w:val="00ED7749"/>
    <w:rsid w:val="00ED7EB4"/>
    <w:rsid w:val="00EE0669"/>
    <w:rsid w:val="00EE137F"/>
    <w:rsid w:val="00EE412D"/>
    <w:rsid w:val="00EE508E"/>
    <w:rsid w:val="00EE7412"/>
    <w:rsid w:val="00EE7EB0"/>
    <w:rsid w:val="00EF0ED1"/>
    <w:rsid w:val="00EF3F03"/>
    <w:rsid w:val="00EF4633"/>
    <w:rsid w:val="00EF503F"/>
    <w:rsid w:val="00EF54CE"/>
    <w:rsid w:val="00EF6473"/>
    <w:rsid w:val="00EF69B6"/>
    <w:rsid w:val="00EF6FDF"/>
    <w:rsid w:val="00F00B85"/>
    <w:rsid w:val="00F01BC0"/>
    <w:rsid w:val="00F024FC"/>
    <w:rsid w:val="00F02D0A"/>
    <w:rsid w:val="00F032AE"/>
    <w:rsid w:val="00F06836"/>
    <w:rsid w:val="00F070A2"/>
    <w:rsid w:val="00F075D3"/>
    <w:rsid w:val="00F11DC8"/>
    <w:rsid w:val="00F11DCC"/>
    <w:rsid w:val="00F12A48"/>
    <w:rsid w:val="00F147F5"/>
    <w:rsid w:val="00F14D55"/>
    <w:rsid w:val="00F14F86"/>
    <w:rsid w:val="00F162BC"/>
    <w:rsid w:val="00F166C8"/>
    <w:rsid w:val="00F166E1"/>
    <w:rsid w:val="00F1710C"/>
    <w:rsid w:val="00F1782E"/>
    <w:rsid w:val="00F21AD4"/>
    <w:rsid w:val="00F224C8"/>
    <w:rsid w:val="00F23D0F"/>
    <w:rsid w:val="00F24137"/>
    <w:rsid w:val="00F241F5"/>
    <w:rsid w:val="00F2685F"/>
    <w:rsid w:val="00F31833"/>
    <w:rsid w:val="00F31A10"/>
    <w:rsid w:val="00F363B6"/>
    <w:rsid w:val="00F376C6"/>
    <w:rsid w:val="00F43DF9"/>
    <w:rsid w:val="00F44BC7"/>
    <w:rsid w:val="00F47E06"/>
    <w:rsid w:val="00F5018E"/>
    <w:rsid w:val="00F5067C"/>
    <w:rsid w:val="00F5130F"/>
    <w:rsid w:val="00F529DF"/>
    <w:rsid w:val="00F53826"/>
    <w:rsid w:val="00F54293"/>
    <w:rsid w:val="00F542A1"/>
    <w:rsid w:val="00F555EC"/>
    <w:rsid w:val="00F555FB"/>
    <w:rsid w:val="00F56BF2"/>
    <w:rsid w:val="00F57033"/>
    <w:rsid w:val="00F576F1"/>
    <w:rsid w:val="00F57888"/>
    <w:rsid w:val="00F57E32"/>
    <w:rsid w:val="00F60D8A"/>
    <w:rsid w:val="00F623A9"/>
    <w:rsid w:val="00F624B4"/>
    <w:rsid w:val="00F6330C"/>
    <w:rsid w:val="00F65FED"/>
    <w:rsid w:val="00F6618D"/>
    <w:rsid w:val="00F66615"/>
    <w:rsid w:val="00F67F3C"/>
    <w:rsid w:val="00F71640"/>
    <w:rsid w:val="00F7182F"/>
    <w:rsid w:val="00F73CD7"/>
    <w:rsid w:val="00F74850"/>
    <w:rsid w:val="00F75D67"/>
    <w:rsid w:val="00F75E24"/>
    <w:rsid w:val="00F77CBD"/>
    <w:rsid w:val="00F8062F"/>
    <w:rsid w:val="00F80F37"/>
    <w:rsid w:val="00F82CC4"/>
    <w:rsid w:val="00F82E6C"/>
    <w:rsid w:val="00F834A9"/>
    <w:rsid w:val="00F8400D"/>
    <w:rsid w:val="00F845AF"/>
    <w:rsid w:val="00F848F8"/>
    <w:rsid w:val="00F84C94"/>
    <w:rsid w:val="00F84DCD"/>
    <w:rsid w:val="00F86E88"/>
    <w:rsid w:val="00F87FF3"/>
    <w:rsid w:val="00F9072A"/>
    <w:rsid w:val="00F9198C"/>
    <w:rsid w:val="00F91DBB"/>
    <w:rsid w:val="00F933C9"/>
    <w:rsid w:val="00F93A36"/>
    <w:rsid w:val="00F94BC4"/>
    <w:rsid w:val="00F95891"/>
    <w:rsid w:val="00FA066E"/>
    <w:rsid w:val="00FA0688"/>
    <w:rsid w:val="00FA0959"/>
    <w:rsid w:val="00FA235B"/>
    <w:rsid w:val="00FA403A"/>
    <w:rsid w:val="00FA43C6"/>
    <w:rsid w:val="00FA4746"/>
    <w:rsid w:val="00FA4F86"/>
    <w:rsid w:val="00FA5343"/>
    <w:rsid w:val="00FA5F14"/>
    <w:rsid w:val="00FA6665"/>
    <w:rsid w:val="00FA797F"/>
    <w:rsid w:val="00FB0037"/>
    <w:rsid w:val="00FB1535"/>
    <w:rsid w:val="00FB18B4"/>
    <w:rsid w:val="00FB217A"/>
    <w:rsid w:val="00FB3CEE"/>
    <w:rsid w:val="00FB46C5"/>
    <w:rsid w:val="00FB4B4F"/>
    <w:rsid w:val="00FB4BD1"/>
    <w:rsid w:val="00FB4EC7"/>
    <w:rsid w:val="00FB5545"/>
    <w:rsid w:val="00FB6A19"/>
    <w:rsid w:val="00FB6FE9"/>
    <w:rsid w:val="00FC17BA"/>
    <w:rsid w:val="00FC2070"/>
    <w:rsid w:val="00FC234E"/>
    <w:rsid w:val="00FC3062"/>
    <w:rsid w:val="00FC3380"/>
    <w:rsid w:val="00FC6193"/>
    <w:rsid w:val="00FC6FBD"/>
    <w:rsid w:val="00FC7057"/>
    <w:rsid w:val="00FD0EDC"/>
    <w:rsid w:val="00FD2122"/>
    <w:rsid w:val="00FD5843"/>
    <w:rsid w:val="00FE0961"/>
    <w:rsid w:val="00FE171A"/>
    <w:rsid w:val="00FE36A8"/>
    <w:rsid w:val="00FE3BAF"/>
    <w:rsid w:val="00FE4B8C"/>
    <w:rsid w:val="00FE7DC0"/>
    <w:rsid w:val="00FF1272"/>
    <w:rsid w:val="00FF12C5"/>
    <w:rsid w:val="00FF157B"/>
    <w:rsid w:val="00FF22BC"/>
    <w:rsid w:val="00FF2E04"/>
    <w:rsid w:val="00FF305A"/>
    <w:rsid w:val="00FF363A"/>
    <w:rsid w:val="00FF4542"/>
    <w:rsid w:val="00FF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CFF14"/>
  <w15:chartTrackingRefBased/>
  <w15:docId w15:val="{9607E364-E8A7-4F67-B7A2-9A5206811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F032A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rsid w:val="00B90AD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E5D32"/>
    <w:pPr>
      <w:keepNext/>
      <w:spacing w:before="60" w:after="60" w:line="360" w:lineRule="auto"/>
      <w:jc w:val="center"/>
      <w:outlineLvl w:val="2"/>
    </w:pPr>
    <w:rPr>
      <w:rFonts w:eastAsia="Times New Roman"/>
      <w:color w:val="000080"/>
      <w:sz w:val="28"/>
      <w:szCs w:val="28"/>
      <w:u w:val="single"/>
      <w:lang w:eastAsia="zh-CN"/>
    </w:rPr>
  </w:style>
  <w:style w:type="paragraph" w:styleId="Heading4">
    <w:name w:val="heading 4"/>
    <w:basedOn w:val="Normal"/>
    <w:next w:val="Normal"/>
    <w:qFormat/>
    <w:rsid w:val="008D21F8"/>
    <w:pPr>
      <w:keepNext/>
      <w:ind w:right="-1170"/>
      <w:jc w:val="center"/>
      <w:outlineLvl w:val="3"/>
    </w:pPr>
    <w:rPr>
      <w:rFonts w:ascii=".VnArialH" w:eastAsia="Times New Roman" w:hAnsi=".VnArialH"/>
      <w:b/>
      <w:sz w:val="28"/>
      <w:szCs w:val="20"/>
      <w:lang w:val="en-GB" w:eastAsia="en-US"/>
    </w:rPr>
  </w:style>
  <w:style w:type="paragraph" w:styleId="Heading5">
    <w:name w:val="heading 5"/>
    <w:basedOn w:val="Normal"/>
    <w:next w:val="Normal"/>
    <w:qFormat/>
    <w:rsid w:val="008D21F8"/>
    <w:pPr>
      <w:keepNext/>
      <w:jc w:val="center"/>
      <w:outlineLvl w:val="4"/>
    </w:pPr>
    <w:rPr>
      <w:rFonts w:ascii=".VnTime" w:eastAsia="Times New Roman" w:hAnsi=".VnTime"/>
      <w:sz w:val="28"/>
      <w:szCs w:val="20"/>
      <w:lang w:val="en-GB" w:eastAsia="en-US"/>
    </w:rPr>
  </w:style>
  <w:style w:type="paragraph" w:styleId="Heading6">
    <w:name w:val="heading 6"/>
    <w:basedOn w:val="Normal"/>
    <w:next w:val="Normal"/>
    <w:qFormat/>
    <w:rsid w:val="008A1D06"/>
    <w:pPr>
      <w:keepNext/>
      <w:spacing w:before="60" w:after="60"/>
      <w:jc w:val="center"/>
      <w:outlineLvl w:val="5"/>
    </w:pPr>
    <w:rPr>
      <w:rFonts w:eastAsia="Times New Roman"/>
      <w:b/>
      <w:bCs/>
      <w:sz w:val="28"/>
      <w:szCs w:val="20"/>
      <w:lang w:val="vi-VN" w:eastAsia="en-US"/>
    </w:rPr>
  </w:style>
  <w:style w:type="paragraph" w:styleId="Heading8">
    <w:name w:val="heading 8"/>
    <w:basedOn w:val="Normal"/>
    <w:next w:val="Normal"/>
    <w:qFormat/>
    <w:rsid w:val="008A1D06"/>
    <w:pPr>
      <w:keepNext/>
      <w:spacing w:before="60" w:after="60" w:line="360" w:lineRule="auto"/>
      <w:jc w:val="both"/>
      <w:outlineLvl w:val="7"/>
    </w:pPr>
    <w:rPr>
      <w:rFonts w:ascii=".VnTime" w:eastAsia="Times New Roman" w:hAnsi=".VnTime"/>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220E7"/>
    <w:pPr>
      <w:spacing w:before="100" w:beforeAutospacing="1" w:after="100" w:afterAutospacing="1"/>
    </w:pPr>
    <w:rPr>
      <w:rFonts w:ascii="Verdana" w:hAnsi="Verdana"/>
      <w:sz w:val="18"/>
      <w:szCs w:val="18"/>
    </w:rPr>
  </w:style>
  <w:style w:type="paragraph" w:styleId="BodyText">
    <w:name w:val="Body Text"/>
    <w:basedOn w:val="Normal"/>
    <w:rsid w:val="008D21F8"/>
    <w:pPr>
      <w:jc w:val="both"/>
    </w:pPr>
    <w:rPr>
      <w:rFonts w:ascii=".VnTime" w:eastAsia="Times New Roman" w:hAnsi=".VnTime"/>
      <w:sz w:val="28"/>
      <w:szCs w:val="20"/>
      <w:lang w:val="en-GB" w:eastAsia="en-US"/>
    </w:rPr>
  </w:style>
  <w:style w:type="table" w:styleId="TableGrid">
    <w:name w:val="Table Grid"/>
    <w:basedOn w:val="TableNormal"/>
    <w:rsid w:val="00802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4832EA"/>
    <w:pPr>
      <w:spacing w:after="160" w:line="240" w:lineRule="exact"/>
    </w:pPr>
    <w:rPr>
      <w:rFonts w:ascii="Arial" w:eastAsia="Times New Roman" w:hAnsi="Arial"/>
      <w:sz w:val="22"/>
      <w:szCs w:val="22"/>
      <w:lang w:eastAsia="en-US"/>
    </w:rPr>
  </w:style>
  <w:style w:type="paragraph" w:styleId="Footer">
    <w:name w:val="footer"/>
    <w:basedOn w:val="Normal"/>
    <w:link w:val="FooterChar"/>
    <w:uiPriority w:val="99"/>
    <w:rsid w:val="00D06B24"/>
    <w:pPr>
      <w:tabs>
        <w:tab w:val="center" w:pos="4320"/>
        <w:tab w:val="right" w:pos="8640"/>
      </w:tabs>
    </w:pPr>
    <w:rPr>
      <w:rFonts w:eastAsia="Times New Roman"/>
      <w:szCs w:val="26"/>
      <w:lang w:eastAsia="en-US"/>
    </w:rPr>
  </w:style>
  <w:style w:type="paragraph" w:styleId="BodyTextIndent2">
    <w:name w:val="Body Text Indent 2"/>
    <w:basedOn w:val="Normal"/>
    <w:rsid w:val="008A1D06"/>
    <w:pPr>
      <w:autoSpaceDE w:val="0"/>
      <w:autoSpaceDN w:val="0"/>
      <w:spacing w:before="60" w:after="60" w:line="360" w:lineRule="auto"/>
      <w:ind w:firstLine="720"/>
      <w:jc w:val="both"/>
    </w:pPr>
    <w:rPr>
      <w:rFonts w:ascii=".VnTime" w:eastAsia="Times New Roman" w:hAnsi=".VnTime"/>
      <w:sz w:val="26"/>
      <w:szCs w:val="26"/>
      <w:lang w:eastAsia="en-US"/>
    </w:rPr>
  </w:style>
  <w:style w:type="paragraph" w:styleId="BodyText2">
    <w:name w:val="Body Text 2"/>
    <w:basedOn w:val="Normal"/>
    <w:rsid w:val="008A1D06"/>
    <w:pPr>
      <w:spacing w:before="60" w:after="60"/>
      <w:jc w:val="center"/>
    </w:pPr>
    <w:rPr>
      <w:rFonts w:eastAsia="Times New Roman"/>
      <w:b/>
      <w:bCs/>
      <w:iCs/>
      <w:sz w:val="28"/>
      <w:szCs w:val="20"/>
      <w:lang w:val="vi-VN" w:eastAsia="en-US"/>
    </w:rPr>
  </w:style>
  <w:style w:type="paragraph" w:customStyle="1" w:styleId="Char">
    <w:name w:val="Char"/>
    <w:basedOn w:val="Normal"/>
    <w:rsid w:val="009737A8"/>
    <w:pPr>
      <w:spacing w:after="160" w:line="240" w:lineRule="exact"/>
    </w:pPr>
    <w:rPr>
      <w:rFonts w:ascii="Verdana" w:eastAsia="Times New Roman" w:hAnsi="Verdana"/>
      <w:sz w:val="20"/>
      <w:szCs w:val="20"/>
      <w:lang w:eastAsia="en-US"/>
    </w:rPr>
  </w:style>
  <w:style w:type="character" w:styleId="PageNumber">
    <w:name w:val="page number"/>
    <w:basedOn w:val="DefaultParagraphFont"/>
    <w:rsid w:val="00172F65"/>
  </w:style>
  <w:style w:type="paragraph" w:styleId="Header">
    <w:name w:val="header"/>
    <w:basedOn w:val="Normal"/>
    <w:link w:val="HeaderChar"/>
    <w:uiPriority w:val="99"/>
    <w:rsid w:val="004B0F8D"/>
    <w:pPr>
      <w:tabs>
        <w:tab w:val="center" w:pos="4680"/>
        <w:tab w:val="right" w:pos="9360"/>
      </w:tabs>
    </w:pPr>
  </w:style>
  <w:style w:type="character" w:customStyle="1" w:styleId="HeaderChar">
    <w:name w:val="Header Char"/>
    <w:link w:val="Header"/>
    <w:uiPriority w:val="99"/>
    <w:rsid w:val="004B0F8D"/>
    <w:rPr>
      <w:sz w:val="24"/>
      <w:szCs w:val="24"/>
      <w:lang w:eastAsia="ja-JP"/>
    </w:rPr>
  </w:style>
  <w:style w:type="character" w:customStyle="1" w:styleId="FooterChar">
    <w:name w:val="Footer Char"/>
    <w:link w:val="Footer"/>
    <w:uiPriority w:val="99"/>
    <w:rsid w:val="004B0F8D"/>
    <w:rPr>
      <w:rFonts w:eastAsia="Times New Roman"/>
      <w:sz w:val="24"/>
      <w:szCs w:val="26"/>
    </w:rPr>
  </w:style>
  <w:style w:type="paragraph" w:customStyle="1" w:styleId="CharCharCharCharCharCharChar">
    <w:name w:val="Char Char Char Char Char Char Char"/>
    <w:basedOn w:val="Normal"/>
    <w:rsid w:val="00867216"/>
    <w:rPr>
      <w:rFonts w:ascii="Arial" w:eastAsia="Times New Roman" w:hAnsi="Arial"/>
      <w:sz w:val="22"/>
      <w:szCs w:val="20"/>
      <w:lang w:val="en-AU" w:eastAsia="en-US"/>
    </w:rPr>
  </w:style>
  <w:style w:type="paragraph" w:styleId="NoSpacing">
    <w:name w:val="No Spacing"/>
    <w:uiPriority w:val="1"/>
    <w:qFormat/>
    <w:rsid w:val="00FC3380"/>
    <w:rPr>
      <w:rFonts w:ascii="Calibri" w:hAnsi="Calibri"/>
      <w:sz w:val="22"/>
      <w:szCs w:val="22"/>
      <w:lang w:eastAsia="ja-JP"/>
    </w:rPr>
  </w:style>
  <w:style w:type="paragraph" w:styleId="BalloonText">
    <w:name w:val="Balloon Text"/>
    <w:basedOn w:val="Normal"/>
    <w:link w:val="BalloonTextChar"/>
    <w:rsid w:val="00C318A8"/>
    <w:rPr>
      <w:rFonts w:ascii="Tahoma" w:hAnsi="Tahoma" w:cs="Tahoma"/>
      <w:sz w:val="16"/>
      <w:szCs w:val="16"/>
    </w:rPr>
  </w:style>
  <w:style w:type="character" w:customStyle="1" w:styleId="BalloonTextChar">
    <w:name w:val="Balloon Text Char"/>
    <w:link w:val="BalloonText"/>
    <w:rsid w:val="00C318A8"/>
    <w:rPr>
      <w:rFonts w:ascii="Tahoma" w:hAnsi="Tahoma" w:cs="Tahoma"/>
      <w:sz w:val="16"/>
      <w:szCs w:val="16"/>
      <w:lang w:eastAsia="ja-JP"/>
    </w:rPr>
  </w:style>
  <w:style w:type="character" w:customStyle="1" w:styleId="Heading1Char">
    <w:name w:val="Heading 1 Char"/>
    <w:link w:val="Heading1"/>
    <w:rsid w:val="00F032AE"/>
    <w:rPr>
      <w:rFonts w:ascii="Cambria" w:eastAsia="Times New Roman" w:hAnsi="Cambria" w:cs="Times New Roman"/>
      <w:b/>
      <w:bCs/>
      <w:kern w:val="32"/>
      <w:sz w:val="32"/>
      <w:szCs w:val="32"/>
      <w:lang w:eastAsia="ja-JP"/>
    </w:rPr>
  </w:style>
  <w:style w:type="character" w:styleId="Hyperlink">
    <w:name w:val="Hyperlink"/>
    <w:uiPriority w:val="99"/>
    <w:unhideWhenUsed/>
    <w:rsid w:val="00A85BB1"/>
    <w:rPr>
      <w:color w:val="0000FF"/>
      <w:u w:val="single"/>
    </w:rPr>
  </w:style>
  <w:style w:type="character" w:customStyle="1" w:styleId="fontstyle01">
    <w:name w:val="fontstyle01"/>
    <w:rsid w:val="00A86517"/>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203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765273">
      <w:bodyDiv w:val="1"/>
      <w:marLeft w:val="0"/>
      <w:marRight w:val="0"/>
      <w:marTop w:val="0"/>
      <w:marBottom w:val="0"/>
      <w:divBdr>
        <w:top w:val="none" w:sz="0" w:space="0" w:color="auto"/>
        <w:left w:val="none" w:sz="0" w:space="0" w:color="auto"/>
        <w:bottom w:val="none" w:sz="0" w:space="0" w:color="auto"/>
        <w:right w:val="none" w:sz="0" w:space="0" w:color="auto"/>
      </w:divBdr>
    </w:div>
    <w:div w:id="681397002">
      <w:bodyDiv w:val="1"/>
      <w:marLeft w:val="0"/>
      <w:marRight w:val="0"/>
      <w:marTop w:val="0"/>
      <w:marBottom w:val="0"/>
      <w:divBdr>
        <w:top w:val="none" w:sz="0" w:space="0" w:color="auto"/>
        <w:left w:val="none" w:sz="0" w:space="0" w:color="auto"/>
        <w:bottom w:val="none" w:sz="0" w:space="0" w:color="auto"/>
        <w:right w:val="none" w:sz="0" w:space="0" w:color="auto"/>
      </w:divBdr>
    </w:div>
    <w:div w:id="691032643">
      <w:bodyDiv w:val="1"/>
      <w:marLeft w:val="0"/>
      <w:marRight w:val="0"/>
      <w:marTop w:val="0"/>
      <w:marBottom w:val="0"/>
      <w:divBdr>
        <w:top w:val="none" w:sz="0" w:space="0" w:color="auto"/>
        <w:left w:val="none" w:sz="0" w:space="0" w:color="auto"/>
        <w:bottom w:val="none" w:sz="0" w:space="0" w:color="auto"/>
        <w:right w:val="none" w:sz="0" w:space="0" w:color="auto"/>
      </w:divBdr>
    </w:div>
    <w:div w:id="693534716">
      <w:bodyDiv w:val="1"/>
      <w:marLeft w:val="0"/>
      <w:marRight w:val="0"/>
      <w:marTop w:val="0"/>
      <w:marBottom w:val="0"/>
      <w:divBdr>
        <w:top w:val="none" w:sz="0" w:space="0" w:color="auto"/>
        <w:left w:val="none" w:sz="0" w:space="0" w:color="auto"/>
        <w:bottom w:val="none" w:sz="0" w:space="0" w:color="auto"/>
        <w:right w:val="none" w:sz="0" w:space="0" w:color="auto"/>
      </w:divBdr>
    </w:div>
    <w:div w:id="845826809">
      <w:bodyDiv w:val="1"/>
      <w:marLeft w:val="0"/>
      <w:marRight w:val="0"/>
      <w:marTop w:val="0"/>
      <w:marBottom w:val="0"/>
      <w:divBdr>
        <w:top w:val="none" w:sz="0" w:space="0" w:color="auto"/>
        <w:left w:val="none" w:sz="0" w:space="0" w:color="auto"/>
        <w:bottom w:val="none" w:sz="0" w:space="0" w:color="auto"/>
        <w:right w:val="none" w:sz="0" w:space="0" w:color="auto"/>
      </w:divBdr>
    </w:div>
    <w:div w:id="908853975">
      <w:bodyDiv w:val="1"/>
      <w:marLeft w:val="0"/>
      <w:marRight w:val="0"/>
      <w:marTop w:val="0"/>
      <w:marBottom w:val="0"/>
      <w:divBdr>
        <w:top w:val="none" w:sz="0" w:space="0" w:color="auto"/>
        <w:left w:val="none" w:sz="0" w:space="0" w:color="auto"/>
        <w:bottom w:val="none" w:sz="0" w:space="0" w:color="auto"/>
        <w:right w:val="none" w:sz="0" w:space="0" w:color="auto"/>
      </w:divBdr>
    </w:div>
    <w:div w:id="1104813259">
      <w:bodyDiv w:val="1"/>
      <w:marLeft w:val="0"/>
      <w:marRight w:val="0"/>
      <w:marTop w:val="0"/>
      <w:marBottom w:val="0"/>
      <w:divBdr>
        <w:top w:val="none" w:sz="0" w:space="0" w:color="auto"/>
        <w:left w:val="none" w:sz="0" w:space="0" w:color="auto"/>
        <w:bottom w:val="none" w:sz="0" w:space="0" w:color="auto"/>
        <w:right w:val="none" w:sz="0" w:space="0" w:color="auto"/>
      </w:divBdr>
    </w:div>
    <w:div w:id="1156995143">
      <w:bodyDiv w:val="1"/>
      <w:marLeft w:val="0"/>
      <w:marRight w:val="0"/>
      <w:marTop w:val="0"/>
      <w:marBottom w:val="0"/>
      <w:divBdr>
        <w:top w:val="none" w:sz="0" w:space="0" w:color="auto"/>
        <w:left w:val="none" w:sz="0" w:space="0" w:color="auto"/>
        <w:bottom w:val="none" w:sz="0" w:space="0" w:color="auto"/>
        <w:right w:val="none" w:sz="0" w:space="0" w:color="auto"/>
      </w:divBdr>
    </w:div>
    <w:div w:id="1279025645">
      <w:bodyDiv w:val="1"/>
      <w:marLeft w:val="0"/>
      <w:marRight w:val="0"/>
      <w:marTop w:val="0"/>
      <w:marBottom w:val="0"/>
      <w:divBdr>
        <w:top w:val="none" w:sz="0" w:space="0" w:color="auto"/>
        <w:left w:val="none" w:sz="0" w:space="0" w:color="auto"/>
        <w:bottom w:val="none" w:sz="0" w:space="0" w:color="auto"/>
        <w:right w:val="none" w:sz="0" w:space="0" w:color="auto"/>
      </w:divBdr>
    </w:div>
    <w:div w:id="1462843276">
      <w:bodyDiv w:val="1"/>
      <w:marLeft w:val="0"/>
      <w:marRight w:val="0"/>
      <w:marTop w:val="0"/>
      <w:marBottom w:val="0"/>
      <w:divBdr>
        <w:top w:val="none" w:sz="0" w:space="0" w:color="auto"/>
        <w:left w:val="none" w:sz="0" w:space="0" w:color="auto"/>
        <w:bottom w:val="none" w:sz="0" w:space="0" w:color="auto"/>
        <w:right w:val="none" w:sz="0" w:space="0" w:color="auto"/>
      </w:divBdr>
    </w:div>
    <w:div w:id="1672485908">
      <w:bodyDiv w:val="1"/>
      <w:marLeft w:val="0"/>
      <w:marRight w:val="0"/>
      <w:marTop w:val="0"/>
      <w:marBottom w:val="0"/>
      <w:divBdr>
        <w:top w:val="none" w:sz="0" w:space="0" w:color="auto"/>
        <w:left w:val="none" w:sz="0" w:space="0" w:color="auto"/>
        <w:bottom w:val="none" w:sz="0" w:space="0" w:color="auto"/>
        <w:right w:val="none" w:sz="0" w:space="0" w:color="auto"/>
      </w:divBdr>
    </w:div>
    <w:div w:id="1745300040">
      <w:bodyDiv w:val="1"/>
      <w:marLeft w:val="0"/>
      <w:marRight w:val="0"/>
      <w:marTop w:val="0"/>
      <w:marBottom w:val="0"/>
      <w:divBdr>
        <w:top w:val="none" w:sz="0" w:space="0" w:color="auto"/>
        <w:left w:val="none" w:sz="0" w:space="0" w:color="auto"/>
        <w:bottom w:val="none" w:sz="0" w:space="0" w:color="auto"/>
        <w:right w:val="none" w:sz="0" w:space="0" w:color="auto"/>
      </w:divBdr>
    </w:div>
    <w:div w:id="1921019947">
      <w:bodyDiv w:val="1"/>
      <w:marLeft w:val="0"/>
      <w:marRight w:val="0"/>
      <w:marTop w:val="0"/>
      <w:marBottom w:val="0"/>
      <w:divBdr>
        <w:top w:val="none" w:sz="0" w:space="0" w:color="auto"/>
        <w:left w:val="none" w:sz="0" w:space="0" w:color="auto"/>
        <w:bottom w:val="none" w:sz="0" w:space="0" w:color="auto"/>
        <w:right w:val="none" w:sz="0" w:space="0" w:color="auto"/>
      </w:divBdr>
    </w:div>
    <w:div w:id="1983004094">
      <w:bodyDiv w:val="1"/>
      <w:marLeft w:val="0"/>
      <w:marRight w:val="0"/>
      <w:marTop w:val="0"/>
      <w:marBottom w:val="0"/>
      <w:divBdr>
        <w:top w:val="none" w:sz="0" w:space="0" w:color="auto"/>
        <w:left w:val="none" w:sz="0" w:space="0" w:color="auto"/>
        <w:bottom w:val="none" w:sz="0" w:space="0" w:color="auto"/>
        <w:right w:val="none" w:sz="0" w:space="0" w:color="auto"/>
      </w:divBdr>
    </w:div>
    <w:div w:id="203773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A4EA7-F79F-4402-AC60-97477D3C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KẾ HOẠCH KHUYẾN MẠI PHÁT TRIỂN THUÊ BAO MEGAVNN NĂM 2008</vt:lpstr>
    </vt:vector>
  </TitlesOfParts>
  <Company>vnpt</Company>
  <LinksUpToDate>false</LinksUpToDate>
  <CharactersWithSpaces>2247</CharactersWithSpaces>
  <SharedDoc>false</SharedDoc>
  <HLinks>
    <vt:vector size="6" baseType="variant">
      <vt:variant>
        <vt:i4>4325407</vt:i4>
      </vt:variant>
      <vt:variant>
        <vt:i4>0</vt:i4>
      </vt:variant>
      <vt:variant>
        <vt:i4>0</vt:i4>
      </vt:variant>
      <vt:variant>
        <vt:i4>5</vt:i4>
      </vt:variant>
      <vt:variant>
        <vt:lpwstr>https://thuvienphapluat.vn/van-ban/linh-vuc-khac/nghi-dinh-127-2007-nd-cp-huong-dan-luat-tieu-chuan-va-quy-chuan-ky-thuat-54148.aspx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KHUYẾN MẠI PHÁT TRIỂN THUÊ BAO MEGAVNN NĂM 2008</dc:title>
  <dc:subject/>
  <dc:creator>tuanta</dc:creator>
  <cp:keywords/>
  <cp:lastModifiedBy>User</cp:lastModifiedBy>
  <cp:revision>14</cp:revision>
  <cp:lastPrinted>2025-03-10T04:23:00Z</cp:lastPrinted>
  <dcterms:created xsi:type="dcterms:W3CDTF">2026-02-06T12:48:00Z</dcterms:created>
  <dcterms:modified xsi:type="dcterms:W3CDTF">2026-04-22T11:00:00Z</dcterms:modified>
</cp:coreProperties>
</file>